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3BB8" w14:textId="77777777" w:rsidR="00B257F1" w:rsidRDefault="00084FD1">
      <w:pPr>
        <w:pStyle w:val="Title"/>
        <w:tabs>
          <w:tab w:val="left" w:pos="2025"/>
          <w:tab w:val="left" w:pos="9477"/>
        </w:tabs>
      </w:pPr>
      <w:r>
        <w:rPr>
          <w:color w:val="FFFFFF"/>
          <w:shd w:val="clear" w:color="auto" w:fill="8B0000"/>
        </w:rPr>
        <w:tab/>
      </w:r>
      <w:r>
        <w:rPr>
          <w:color w:val="FFFFFF"/>
          <w:spacing w:val="18"/>
          <w:w w:val="90"/>
          <w:shd w:val="clear" w:color="auto" w:fill="8B0000"/>
        </w:rPr>
        <w:t>WESTMINSTER</w:t>
      </w:r>
      <w:r>
        <w:rPr>
          <w:color w:val="FFFFFF"/>
          <w:spacing w:val="19"/>
          <w:shd w:val="clear" w:color="auto" w:fill="8B0000"/>
        </w:rPr>
        <w:t xml:space="preserve"> </w:t>
      </w:r>
      <w:r>
        <w:rPr>
          <w:color w:val="FFFFFF"/>
          <w:spacing w:val="14"/>
          <w:w w:val="90"/>
          <w:shd w:val="clear" w:color="auto" w:fill="8B0000"/>
        </w:rPr>
        <w:t>JOHN</w:t>
      </w:r>
      <w:r>
        <w:rPr>
          <w:color w:val="FFFFFF"/>
          <w:spacing w:val="22"/>
          <w:shd w:val="clear" w:color="auto" w:fill="8B0000"/>
        </w:rPr>
        <w:t xml:space="preserve"> </w:t>
      </w:r>
      <w:r>
        <w:rPr>
          <w:color w:val="FFFFFF"/>
          <w:spacing w:val="12"/>
          <w:w w:val="90"/>
          <w:shd w:val="clear" w:color="auto" w:fill="8B0000"/>
        </w:rPr>
        <w:t>KNOX</w:t>
      </w:r>
      <w:r>
        <w:rPr>
          <w:color w:val="FFFFFF"/>
          <w:spacing w:val="19"/>
          <w:shd w:val="clear" w:color="auto" w:fill="8B0000"/>
        </w:rPr>
        <w:t xml:space="preserve"> </w:t>
      </w:r>
      <w:r>
        <w:rPr>
          <w:color w:val="FFFFFF"/>
          <w:spacing w:val="15"/>
          <w:w w:val="90"/>
          <w:shd w:val="clear" w:color="auto" w:fill="8B0000"/>
        </w:rPr>
        <w:t>PRES</w:t>
      </w:r>
      <w:r>
        <w:rPr>
          <w:color w:val="FFFFFF"/>
          <w:spacing w:val="-50"/>
          <w:w w:val="90"/>
          <w:shd w:val="clear" w:color="auto" w:fill="8B0000"/>
        </w:rPr>
        <w:t xml:space="preserve"> </w:t>
      </w:r>
      <w:r>
        <w:rPr>
          <w:color w:val="FFFFFF"/>
          <w:spacing w:val="-10"/>
          <w:w w:val="90"/>
          <w:shd w:val="clear" w:color="auto" w:fill="8B0000"/>
        </w:rPr>
        <w:t>S</w:t>
      </w:r>
      <w:r>
        <w:rPr>
          <w:color w:val="FFFFFF"/>
          <w:shd w:val="clear" w:color="auto" w:fill="8B0000"/>
        </w:rPr>
        <w:tab/>
      </w:r>
    </w:p>
    <w:p w14:paraId="08CB3BB9" w14:textId="77777777" w:rsidR="00B257F1" w:rsidRDefault="00084FD1">
      <w:pPr>
        <w:spacing w:before="120"/>
        <w:ind w:right="98"/>
        <w:jc w:val="center"/>
        <w:rPr>
          <w:rFonts w:ascii="Goudy Old Style" w:hAnsi="Goudy Old Style"/>
          <w:b/>
          <w:sz w:val="18"/>
        </w:rPr>
      </w:pPr>
      <w:r>
        <w:rPr>
          <w:rFonts w:ascii="Goudy Old Style" w:hAnsi="Goudy Old Style"/>
          <w:b/>
          <w:color w:val="3E3E3E"/>
          <w:w w:val="90"/>
          <w:sz w:val="18"/>
        </w:rPr>
        <w:t>P</w:t>
      </w:r>
      <w:r>
        <w:rPr>
          <w:rFonts w:ascii="Goudy Old Style" w:hAnsi="Goudy Old Style"/>
          <w:b/>
          <w:color w:val="3E3E3E"/>
          <w:spacing w:val="-24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h</w:t>
      </w:r>
      <w:r>
        <w:rPr>
          <w:rFonts w:ascii="Goudy Old Style" w:hAnsi="Goudy Old Style"/>
          <w:b/>
          <w:color w:val="3E3E3E"/>
          <w:spacing w:val="-19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o</w:t>
      </w:r>
      <w:r>
        <w:rPr>
          <w:rFonts w:ascii="Goudy Old Style" w:hAnsi="Goudy Old Style"/>
          <w:b/>
          <w:color w:val="3E3E3E"/>
          <w:spacing w:val="-21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n</w:t>
      </w:r>
      <w:r>
        <w:rPr>
          <w:rFonts w:ascii="Goudy Old Style" w:hAnsi="Goudy Old Style"/>
          <w:b/>
          <w:color w:val="3E3E3E"/>
          <w:spacing w:val="-22"/>
          <w:w w:val="90"/>
          <w:sz w:val="18"/>
        </w:rPr>
        <w:t xml:space="preserve"> </w:t>
      </w:r>
      <w:proofErr w:type="gramStart"/>
      <w:r>
        <w:rPr>
          <w:rFonts w:ascii="Goudy Old Style" w:hAnsi="Goudy Old Style"/>
          <w:b/>
          <w:color w:val="3E3E3E"/>
          <w:w w:val="90"/>
          <w:sz w:val="18"/>
        </w:rPr>
        <w:t>e</w:t>
      </w:r>
      <w:r>
        <w:rPr>
          <w:rFonts w:ascii="Goudy Old Style" w:hAnsi="Goudy Old Style"/>
          <w:b/>
          <w:color w:val="3E3E3E"/>
          <w:spacing w:val="-19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:</w:t>
      </w:r>
      <w:proofErr w:type="gramEnd"/>
      <w:r>
        <w:rPr>
          <w:rFonts w:ascii="Goudy Old Style" w:hAnsi="Goudy Old Style"/>
          <w:b/>
          <w:color w:val="3E3E3E"/>
          <w:spacing w:val="36"/>
          <w:sz w:val="18"/>
        </w:rPr>
        <w:t xml:space="preserve"> </w:t>
      </w:r>
      <w:r>
        <w:rPr>
          <w:rFonts w:ascii="Goudy Old Style" w:hAnsi="Goudy Old Style"/>
          <w:b/>
          <w:color w:val="3E3E3E"/>
          <w:spacing w:val="12"/>
          <w:w w:val="90"/>
          <w:sz w:val="18"/>
        </w:rPr>
        <w:t>502</w:t>
      </w:r>
      <w:r>
        <w:rPr>
          <w:rFonts w:ascii="Goudy Old Style" w:hAnsi="Goudy Old Style"/>
          <w:b/>
          <w:color w:val="3E3E3E"/>
          <w:spacing w:val="-22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-</w:t>
      </w:r>
      <w:r>
        <w:rPr>
          <w:rFonts w:ascii="Goudy Old Style" w:hAnsi="Goudy Old Style"/>
          <w:b/>
          <w:color w:val="3E3E3E"/>
          <w:spacing w:val="-19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spacing w:val="12"/>
          <w:w w:val="90"/>
          <w:sz w:val="18"/>
        </w:rPr>
        <w:t>569</w:t>
      </w:r>
      <w:r>
        <w:rPr>
          <w:rFonts w:ascii="Goudy Old Style" w:hAnsi="Goudy Old Style"/>
          <w:b/>
          <w:color w:val="3E3E3E"/>
          <w:spacing w:val="-21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-</w:t>
      </w:r>
      <w:r>
        <w:rPr>
          <w:rFonts w:ascii="Goudy Old Style" w:hAnsi="Goudy Old Style"/>
          <w:b/>
          <w:color w:val="3E3E3E"/>
          <w:spacing w:val="-21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spacing w:val="14"/>
          <w:w w:val="90"/>
          <w:sz w:val="18"/>
        </w:rPr>
        <w:t>5000</w:t>
      </w:r>
      <w:r>
        <w:rPr>
          <w:rFonts w:ascii="Goudy Old Style" w:hAnsi="Goudy Old Style"/>
          <w:b/>
          <w:color w:val="3E3E3E"/>
          <w:spacing w:val="38"/>
          <w:sz w:val="18"/>
        </w:rPr>
        <w:t xml:space="preserve"> </w:t>
      </w:r>
      <w:r>
        <w:rPr>
          <w:b/>
          <w:color w:val="3E3E3E"/>
          <w:w w:val="90"/>
          <w:sz w:val="18"/>
        </w:rPr>
        <w:t>▪</w:t>
      </w:r>
      <w:r>
        <w:rPr>
          <w:b/>
          <w:color w:val="3E3E3E"/>
          <w:spacing w:val="36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F</w:t>
      </w:r>
      <w:r>
        <w:rPr>
          <w:rFonts w:ascii="Goudy Old Style" w:hAnsi="Goudy Old Style"/>
          <w:b/>
          <w:color w:val="3E3E3E"/>
          <w:spacing w:val="-22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a</w:t>
      </w:r>
      <w:r>
        <w:rPr>
          <w:rFonts w:ascii="Goudy Old Style" w:hAnsi="Goudy Old Style"/>
          <w:b/>
          <w:color w:val="3E3E3E"/>
          <w:spacing w:val="-22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x</w:t>
      </w:r>
      <w:r>
        <w:rPr>
          <w:rFonts w:ascii="Goudy Old Style" w:hAnsi="Goudy Old Style"/>
          <w:b/>
          <w:color w:val="3E3E3E"/>
          <w:spacing w:val="-20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:</w:t>
      </w:r>
      <w:r>
        <w:rPr>
          <w:rFonts w:ascii="Goudy Old Style" w:hAnsi="Goudy Old Style"/>
          <w:b/>
          <w:color w:val="3E3E3E"/>
          <w:spacing w:val="40"/>
          <w:sz w:val="18"/>
        </w:rPr>
        <w:t xml:space="preserve"> </w:t>
      </w:r>
      <w:r>
        <w:rPr>
          <w:rFonts w:ascii="Goudy Old Style" w:hAnsi="Goudy Old Style"/>
          <w:b/>
          <w:color w:val="3E3E3E"/>
          <w:spacing w:val="12"/>
          <w:w w:val="90"/>
          <w:sz w:val="18"/>
        </w:rPr>
        <w:t>502</w:t>
      </w:r>
      <w:r>
        <w:rPr>
          <w:rFonts w:ascii="Goudy Old Style" w:hAnsi="Goudy Old Style"/>
          <w:b/>
          <w:color w:val="3E3E3E"/>
          <w:spacing w:val="-21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-</w:t>
      </w:r>
      <w:r>
        <w:rPr>
          <w:rFonts w:ascii="Goudy Old Style" w:hAnsi="Goudy Old Style"/>
          <w:b/>
          <w:color w:val="3E3E3E"/>
          <w:spacing w:val="-21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spacing w:val="12"/>
          <w:w w:val="90"/>
          <w:sz w:val="18"/>
        </w:rPr>
        <w:t>569</w:t>
      </w:r>
      <w:r>
        <w:rPr>
          <w:rFonts w:ascii="Goudy Old Style" w:hAnsi="Goudy Old Style"/>
          <w:b/>
          <w:color w:val="3E3E3E"/>
          <w:spacing w:val="-21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w w:val="90"/>
          <w:sz w:val="18"/>
        </w:rPr>
        <w:t>-</w:t>
      </w:r>
      <w:r>
        <w:rPr>
          <w:rFonts w:ascii="Goudy Old Style" w:hAnsi="Goudy Old Style"/>
          <w:b/>
          <w:color w:val="3E3E3E"/>
          <w:spacing w:val="-21"/>
          <w:w w:val="90"/>
          <w:sz w:val="18"/>
        </w:rPr>
        <w:t xml:space="preserve"> </w:t>
      </w:r>
      <w:r>
        <w:rPr>
          <w:rFonts w:ascii="Goudy Old Style" w:hAnsi="Goudy Old Style"/>
          <w:b/>
          <w:color w:val="3E3E3E"/>
          <w:spacing w:val="10"/>
          <w:w w:val="90"/>
          <w:sz w:val="18"/>
        </w:rPr>
        <w:t xml:space="preserve">5113 </w:t>
      </w:r>
    </w:p>
    <w:p w14:paraId="08CB3BBA" w14:textId="77777777" w:rsidR="00B257F1" w:rsidRDefault="00084FD1">
      <w:pPr>
        <w:pStyle w:val="BodyText"/>
        <w:spacing w:before="2"/>
        <w:rPr>
          <w:rFonts w:ascii="Goudy Old Style"/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CB3C19" wp14:editId="08CB3C1A">
                <wp:simplePos x="0" y="0"/>
                <wp:positionH relativeFrom="page">
                  <wp:posOffset>830580</wp:posOffset>
                </wp:positionH>
                <wp:positionV relativeFrom="paragraph">
                  <wp:posOffset>85321</wp:posOffset>
                </wp:positionV>
                <wp:extent cx="6035040" cy="1968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5040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5040" h="19685">
                              <a:moveTo>
                                <a:pt x="6035040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6035040" y="19684"/>
                              </a:lnTo>
                              <a:lnTo>
                                <a:pt x="6035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818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5F4F7" id="Graphic 1" o:spid="_x0000_s1026" style="position:absolute;margin-left:65.4pt;margin-top:6.7pt;width:475.2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35040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" path="m6035040,l,,,19684r6035040,l6035040,xe" fillcolor="#818181" stroked="f">
                <v:path arrowok="t"/>
                <w10:wrap type="topAndBottom" anchorx="page"/>
              </v:shape>
            </w:pict>
          </mc:Fallback>
        </mc:AlternateContent>
      </w:r>
    </w:p>
    <w:p w14:paraId="08CB3BBB" w14:textId="77777777" w:rsidR="00B257F1" w:rsidRDefault="00B257F1">
      <w:pPr>
        <w:pStyle w:val="BodyText"/>
        <w:spacing w:before="54"/>
        <w:rPr>
          <w:rFonts w:ascii="Goudy Old Style"/>
          <w:b/>
        </w:rPr>
      </w:pPr>
    </w:p>
    <w:p w14:paraId="08CB3BBC" w14:textId="77777777" w:rsidR="00B257F1" w:rsidRDefault="00084FD1">
      <w:pPr>
        <w:pStyle w:val="Heading1"/>
        <w:jc w:val="center"/>
      </w:pPr>
      <w:r>
        <w:t>Permission</w:t>
      </w:r>
      <w:r>
        <w:rPr>
          <w:spacing w:val="-8"/>
        </w:rPr>
        <w:t xml:space="preserve"> </w:t>
      </w:r>
      <w:r>
        <w:t>Guidelines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Authors</w:t>
      </w:r>
    </w:p>
    <w:p w14:paraId="08CB3BBD" w14:textId="77777777" w:rsidR="00B257F1" w:rsidRDefault="00B257F1">
      <w:pPr>
        <w:pStyle w:val="BodyText"/>
        <w:spacing w:before="1"/>
        <w:rPr>
          <w:b/>
        </w:rPr>
      </w:pPr>
    </w:p>
    <w:p w14:paraId="08CB3BBE" w14:textId="77777777" w:rsidR="00B257F1" w:rsidRDefault="00084FD1">
      <w:pPr>
        <w:pStyle w:val="BodyText"/>
        <w:ind w:left="840"/>
      </w:pPr>
      <w:r>
        <w:t>We</w:t>
      </w:r>
      <w:r>
        <w:rPr>
          <w:spacing w:val="-5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permissions</w:t>
      </w:r>
      <w:r>
        <w:rPr>
          <w:spacing w:val="-5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contract,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2"/>
        </w:rPr>
        <w:t>appears:</w:t>
      </w:r>
    </w:p>
    <w:p w14:paraId="08CB3BBF" w14:textId="77777777" w:rsidR="00B257F1" w:rsidRDefault="00B257F1">
      <w:pPr>
        <w:pStyle w:val="BodyText"/>
      </w:pPr>
    </w:p>
    <w:p w14:paraId="08CB3BC0" w14:textId="77777777" w:rsidR="00B257F1" w:rsidRDefault="00084FD1">
      <w:pPr>
        <w:pStyle w:val="Heading1"/>
        <w:ind w:left="1560" w:right="876"/>
      </w:pPr>
      <w:r>
        <w:t>If copyrighted material, or other material entitled to common law protection, from other sources is included in the Work, the Author shall at the Author’s expense obtain from the owners</w:t>
      </w:r>
      <w:r>
        <w:rPr>
          <w:spacing w:val="-1"/>
        </w:rPr>
        <w:t xml:space="preserve"> </w:t>
      </w:r>
      <w:r>
        <w:t>thereof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all editions of the Work (print and digital), and shall deliver copies of the permissions to the Publisher at the time of submission of the final manuscript.</w:t>
      </w:r>
    </w:p>
    <w:p w14:paraId="08CB3BC1" w14:textId="77777777" w:rsidR="00B257F1" w:rsidRDefault="00084FD1">
      <w:pPr>
        <w:pStyle w:val="BodyText"/>
        <w:spacing w:before="267"/>
        <w:ind w:left="840" w:right="876"/>
      </w:pP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manuscript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submission,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 enter our production process until all permissions are completed.</w:t>
      </w:r>
    </w:p>
    <w:p w14:paraId="08CB3BC2" w14:textId="77777777" w:rsidR="00B257F1" w:rsidRDefault="00B257F1">
      <w:pPr>
        <w:pStyle w:val="BodyText"/>
        <w:spacing w:before="1"/>
      </w:pPr>
    </w:p>
    <w:p w14:paraId="08CB3BC3" w14:textId="77777777" w:rsidR="00B257F1" w:rsidRDefault="00084FD1">
      <w:pPr>
        <w:pStyle w:val="BodyText"/>
        <w:ind w:left="840" w:right="876"/>
      </w:pPr>
      <w:r>
        <w:t>Upon</w:t>
      </w:r>
      <w:r>
        <w:rPr>
          <w:spacing w:val="-2"/>
        </w:rPr>
        <w:t xml:space="preserve"> </w:t>
      </w:r>
      <w:r>
        <w:t>publication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book,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 or</w:t>
      </w:r>
      <w:r>
        <w:rPr>
          <w:spacing w:val="-3"/>
        </w:rPr>
        <w:t xml:space="preserve"> </w:t>
      </w:r>
      <w:r>
        <w:t>copies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book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permission</w:t>
      </w:r>
      <w:r>
        <w:rPr>
          <w:spacing w:val="-2"/>
        </w:rPr>
        <w:t xml:space="preserve"> </w:t>
      </w:r>
      <w:r>
        <w:t>grantors, but only if the grantor has requested it.</w:t>
      </w:r>
    </w:p>
    <w:p w14:paraId="08CB3BC4" w14:textId="77777777" w:rsidR="00B257F1" w:rsidRDefault="00B257F1">
      <w:pPr>
        <w:pStyle w:val="BodyText"/>
      </w:pPr>
    </w:p>
    <w:p w14:paraId="08CB3BC5" w14:textId="3492FD3B" w:rsidR="00B257F1" w:rsidRDefault="00084FD1">
      <w:pPr>
        <w:pStyle w:val="BodyText"/>
        <w:ind w:left="840" w:right="1028"/>
      </w:pPr>
      <w:r>
        <w:t>Using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domain</w:t>
      </w:r>
      <w:r>
        <w:rPr>
          <w:spacing w:val="-3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permission.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public domain, please see </w:t>
      </w:r>
      <w:r>
        <w:rPr>
          <w:i/>
        </w:rPr>
        <w:t xml:space="preserve">The Chicago Manual of Style, </w:t>
      </w:r>
      <w:r w:rsidR="00EA17C6">
        <w:t>18</w:t>
      </w:r>
      <w:r w:rsidR="00EA17C6" w:rsidRPr="007D5F96">
        <w:t>th</w:t>
      </w:r>
      <w:r w:rsidR="00EA17C6">
        <w:t xml:space="preserve"> edition, sections </w:t>
      </w:r>
      <w:r>
        <w:t>4.</w:t>
      </w:r>
      <w:r w:rsidR="00EA17C6">
        <w:t>20</w:t>
      </w:r>
      <w:r>
        <w:t>–4.3</w:t>
      </w:r>
      <w:r w:rsidR="00EA17C6">
        <w:t>4</w:t>
      </w:r>
      <w:r>
        <w:t>. The following chart may be used as a quick guide to help you determine whether material is in the public domain:</w:t>
      </w:r>
    </w:p>
    <w:p w14:paraId="08CB3BC6" w14:textId="77777777" w:rsidR="00B257F1" w:rsidRDefault="00B257F1">
      <w:pPr>
        <w:pStyle w:val="BodyText"/>
        <w:spacing w:before="25"/>
        <w:rPr>
          <w:sz w:val="20"/>
        </w:rPr>
      </w:pPr>
    </w:p>
    <w:tbl>
      <w:tblPr>
        <w:tblW w:w="0" w:type="auto"/>
        <w:tblInd w:w="1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2"/>
        <w:gridCol w:w="5006"/>
      </w:tblGrid>
      <w:tr w:rsidR="00B257F1" w14:paraId="08CB3BC9" w14:textId="77777777">
        <w:trPr>
          <w:trHeight w:val="575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8CB3BC7" w14:textId="77777777" w:rsidR="00B257F1" w:rsidRDefault="00B257F1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14:paraId="08CB3BC8" w14:textId="77777777" w:rsidR="00B257F1" w:rsidRDefault="00084FD1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Status</w:t>
            </w:r>
          </w:p>
        </w:tc>
      </w:tr>
      <w:tr w:rsidR="00B257F1" w14:paraId="08CB3BCC" w14:textId="77777777">
        <w:trPr>
          <w:trHeight w:val="285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CA" w14:textId="77777777" w:rsidR="00B257F1" w:rsidRDefault="00084FD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United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States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CB" w14:textId="77777777" w:rsidR="00B257F1" w:rsidRDefault="00B257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257F1" w14:paraId="08CB3BCF" w14:textId="77777777">
        <w:trPr>
          <w:trHeight w:val="285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CD" w14:textId="351D92E5" w:rsidR="00B257F1" w:rsidRDefault="00084FD1">
            <w:pPr>
              <w:pStyle w:val="TableParagraph"/>
              <w:spacing w:line="265" w:lineRule="exact"/>
            </w:pPr>
            <w:r>
              <w:t>Before</w:t>
            </w:r>
            <w:r>
              <w:rPr>
                <w:spacing w:val="-9"/>
              </w:rPr>
              <w:t xml:space="preserve"> </w:t>
            </w:r>
            <w:r w:rsidR="0092374A">
              <w:rPr>
                <w:spacing w:val="-4"/>
              </w:rPr>
              <w:t>1930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CE" w14:textId="77777777" w:rsidR="00B257F1" w:rsidRDefault="00084FD1">
            <w:pPr>
              <w:pStyle w:val="TableParagraph"/>
              <w:spacing w:line="265" w:lineRule="exact"/>
            </w:pPr>
            <w:r>
              <w:t>Public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domain.</w:t>
            </w:r>
          </w:p>
        </w:tc>
      </w:tr>
      <w:tr w:rsidR="00B257F1" w14:paraId="08CB3BD3" w14:textId="77777777">
        <w:trPr>
          <w:trHeight w:val="1343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D0" w14:textId="6ED150E6" w:rsidR="00B257F1" w:rsidRDefault="0092374A">
            <w:pPr>
              <w:pStyle w:val="TableParagraph"/>
            </w:pPr>
            <w:r>
              <w:rPr>
                <w:spacing w:val="-2"/>
              </w:rPr>
              <w:t>1930</w:t>
            </w:r>
            <w:r w:rsidR="00084FD1">
              <w:rPr>
                <w:spacing w:val="-2"/>
              </w:rPr>
              <w:t>–1963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D1" w14:textId="77777777" w:rsidR="00B257F1" w:rsidRDefault="00084FD1">
            <w:pPr>
              <w:pStyle w:val="TableParagraph"/>
              <w:spacing w:line="240" w:lineRule="auto"/>
              <w:ind w:right="111"/>
            </w:pPr>
            <w:r>
              <w:t>95</w:t>
            </w:r>
            <w:r>
              <w:rPr>
                <w:spacing w:val="-6"/>
              </w:rPr>
              <w:t xml:space="preserve"> </w:t>
            </w:r>
            <w:r>
              <w:t>years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publication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registration,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if</w:t>
            </w:r>
            <w:r>
              <w:rPr>
                <w:i/>
                <w:spacing w:val="-6"/>
              </w:rPr>
              <w:t xml:space="preserve"> </w:t>
            </w:r>
            <w:r>
              <w:t>published with notice and renewed in 28</w:t>
            </w:r>
            <w:r>
              <w:rPr>
                <w:vertAlign w:val="superscript"/>
              </w:rPr>
              <w:t>th</w:t>
            </w:r>
            <w:r>
              <w:t xml:space="preserve"> year after publication. If not renewed, public domain. The online Stanford Copyright Renewal Database is a</w:t>
            </w:r>
          </w:p>
          <w:p w14:paraId="08CB3BD2" w14:textId="77777777" w:rsidR="00B257F1" w:rsidRDefault="00084FD1">
            <w:pPr>
              <w:pStyle w:val="TableParagraph"/>
              <w:spacing w:line="249" w:lineRule="exact"/>
            </w:pPr>
            <w:r>
              <w:t>valuable</w:t>
            </w:r>
            <w:r>
              <w:rPr>
                <w:spacing w:val="-4"/>
              </w:rPr>
              <w:t xml:space="preserve"> </w:t>
            </w:r>
            <w:r>
              <w:t>tool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checking</w:t>
            </w:r>
            <w:r>
              <w:rPr>
                <w:spacing w:val="-5"/>
              </w:rPr>
              <w:t xml:space="preserve"> </w:t>
            </w:r>
            <w:r>
              <w:t>renewal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status.</w:t>
            </w:r>
          </w:p>
        </w:tc>
      </w:tr>
      <w:tr w:rsidR="00B257F1" w14:paraId="08CB3BD7" w14:textId="77777777">
        <w:trPr>
          <w:trHeight w:val="537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D4" w14:textId="77777777" w:rsidR="00B257F1" w:rsidRDefault="00084FD1">
            <w:pPr>
              <w:pStyle w:val="TableParagraph"/>
            </w:pPr>
            <w:r>
              <w:rPr>
                <w:spacing w:val="-2"/>
              </w:rPr>
              <w:t>1964–1977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D5" w14:textId="77777777" w:rsidR="00B257F1" w:rsidRDefault="00084FD1">
            <w:pPr>
              <w:pStyle w:val="TableParagraph"/>
            </w:pPr>
            <w:r>
              <w:t>95</w:t>
            </w:r>
            <w:r>
              <w:rPr>
                <w:spacing w:val="-5"/>
              </w:rPr>
              <w:t xml:space="preserve"> </w:t>
            </w:r>
            <w:r>
              <w:t>years</w:t>
            </w:r>
            <w:r>
              <w:rPr>
                <w:spacing w:val="-3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publication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registration,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published</w:t>
            </w:r>
          </w:p>
          <w:p w14:paraId="08CB3BD6" w14:textId="77777777" w:rsidR="00B257F1" w:rsidRDefault="00084FD1">
            <w:pPr>
              <w:pStyle w:val="TableParagraph"/>
              <w:spacing w:line="249" w:lineRule="exact"/>
            </w:pP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notice.</w:t>
            </w:r>
          </w:p>
        </w:tc>
      </w:tr>
      <w:tr w:rsidR="00B257F1" w14:paraId="08CB3BDA" w14:textId="77777777">
        <w:trPr>
          <w:trHeight w:val="837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D8" w14:textId="77777777" w:rsidR="00B257F1" w:rsidRDefault="00084FD1">
            <w:pPr>
              <w:pStyle w:val="TableParagraph"/>
            </w:pPr>
            <w:r>
              <w:t>1978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later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D9" w14:textId="77777777" w:rsidR="00B257F1" w:rsidRDefault="00084FD1">
            <w:pPr>
              <w:pStyle w:val="TableParagraph"/>
              <w:spacing w:line="240" w:lineRule="auto"/>
              <w:ind w:right="193"/>
              <w:jc w:val="both"/>
            </w:pPr>
            <w:r>
              <w:t>Life</w:t>
            </w:r>
            <w:r>
              <w:rPr>
                <w:spacing w:val="-2"/>
              </w:rPr>
              <w:t xml:space="preserve"> </w:t>
            </w:r>
            <w:r>
              <w:t>of the author plus 70</w:t>
            </w:r>
            <w:r>
              <w:rPr>
                <w:spacing w:val="-1"/>
              </w:rPr>
              <w:t xml:space="preserve"> </w:t>
            </w:r>
            <w:r>
              <w:t>years. 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case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works for</w:t>
            </w:r>
            <w:r>
              <w:rPr>
                <w:spacing w:val="-4"/>
              </w:rPr>
              <w:t xml:space="preserve"> </w:t>
            </w:r>
            <w:r>
              <w:t>hire,</w:t>
            </w:r>
            <w:r>
              <w:rPr>
                <w:spacing w:val="-6"/>
              </w:rPr>
              <w:t xml:space="preserve"> </w:t>
            </w:r>
            <w:r>
              <w:t>95</w:t>
            </w:r>
            <w:r>
              <w:rPr>
                <w:spacing w:val="-3"/>
              </w:rPr>
              <w:t xml:space="preserve"> </w:t>
            </w:r>
            <w:r>
              <w:t>years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publication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120</w:t>
            </w:r>
            <w:r>
              <w:rPr>
                <w:spacing w:val="-5"/>
              </w:rPr>
              <w:t xml:space="preserve"> </w:t>
            </w:r>
            <w:r>
              <w:t>years</w:t>
            </w:r>
            <w:r>
              <w:rPr>
                <w:spacing w:val="-6"/>
              </w:rPr>
              <w:t xml:space="preserve"> </w:t>
            </w:r>
            <w:r>
              <w:t>from creation, whichever is shorter.</w:t>
            </w:r>
          </w:p>
        </w:tc>
      </w:tr>
      <w:tr w:rsidR="00B257F1" w14:paraId="08CB3BDD" w14:textId="77777777">
        <w:trPr>
          <w:trHeight w:val="285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DB" w14:textId="77777777" w:rsidR="00B257F1" w:rsidRDefault="00084FD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spacing w:val="-2"/>
              </w:rPr>
              <w:t>Canada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DC" w14:textId="77777777" w:rsidR="00B257F1" w:rsidRDefault="00B257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257F1" w14:paraId="08CB3BE0" w14:textId="77777777">
        <w:trPr>
          <w:trHeight w:val="285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DE" w14:textId="77777777" w:rsidR="00B257F1" w:rsidRDefault="00084FD1">
            <w:pPr>
              <w:pStyle w:val="TableParagraph"/>
              <w:spacing w:line="265" w:lineRule="exact"/>
            </w:pPr>
            <w:r>
              <w:t>All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DF" w14:textId="77777777" w:rsidR="00B257F1" w:rsidRDefault="00084FD1">
            <w:pPr>
              <w:pStyle w:val="TableParagraph"/>
              <w:spacing w:line="265" w:lineRule="exact"/>
            </w:pPr>
            <w:r>
              <w:t>Life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author</w:t>
            </w:r>
            <w:r>
              <w:rPr>
                <w:spacing w:val="-2"/>
              </w:rPr>
              <w:t xml:space="preserve"> </w:t>
            </w:r>
            <w:r>
              <w:t>plus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2"/>
              </w:rPr>
              <w:t xml:space="preserve"> years.</w:t>
            </w:r>
          </w:p>
        </w:tc>
      </w:tr>
      <w:tr w:rsidR="00B257F1" w14:paraId="08CB3BE3" w14:textId="77777777">
        <w:trPr>
          <w:trHeight w:val="285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E1" w14:textId="77777777" w:rsidR="00B257F1" w:rsidRDefault="00084FD1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2"/>
              </w:rPr>
              <w:t xml:space="preserve"> Countries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E2" w14:textId="77777777" w:rsidR="00B257F1" w:rsidRDefault="00B257F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B257F1" w14:paraId="08CB3BE6" w14:textId="77777777">
        <w:trPr>
          <w:trHeight w:val="285"/>
        </w:trPr>
        <w:tc>
          <w:tcPr>
            <w:tcW w:w="3612" w:type="dxa"/>
            <w:tcBorders>
              <w:left w:val="single" w:sz="4" w:space="0" w:color="000000"/>
              <w:right w:val="single" w:sz="4" w:space="0" w:color="000000"/>
            </w:tcBorders>
          </w:tcPr>
          <w:p w14:paraId="08CB3BE4" w14:textId="77777777" w:rsidR="00B257F1" w:rsidRDefault="00084FD1">
            <w:pPr>
              <w:pStyle w:val="TableParagraph"/>
              <w:spacing w:line="265" w:lineRule="exact"/>
            </w:pPr>
            <w:r>
              <w:t>All</w:t>
            </w:r>
            <w:r>
              <w:rPr>
                <w:spacing w:val="-2"/>
              </w:rPr>
              <w:t xml:space="preserve"> years</w:t>
            </w:r>
          </w:p>
        </w:tc>
        <w:tc>
          <w:tcPr>
            <w:tcW w:w="5006" w:type="dxa"/>
            <w:tcBorders>
              <w:left w:val="single" w:sz="4" w:space="0" w:color="000000"/>
              <w:right w:val="single" w:sz="4" w:space="0" w:color="000000"/>
            </w:tcBorders>
          </w:tcPr>
          <w:p w14:paraId="08CB3BE5" w14:textId="77777777" w:rsidR="00B257F1" w:rsidRDefault="00084FD1">
            <w:pPr>
              <w:pStyle w:val="TableParagraph"/>
              <w:spacing w:line="265" w:lineRule="exact"/>
            </w:pPr>
            <w:r>
              <w:t>Life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author</w:t>
            </w:r>
            <w:r>
              <w:rPr>
                <w:spacing w:val="-2"/>
              </w:rPr>
              <w:t xml:space="preserve"> </w:t>
            </w:r>
            <w:r>
              <w:t>plus</w:t>
            </w:r>
            <w:r>
              <w:rPr>
                <w:spacing w:val="-4"/>
              </w:rPr>
              <w:t xml:space="preserve"> </w:t>
            </w:r>
            <w:r>
              <w:t>70</w:t>
            </w:r>
            <w:r>
              <w:rPr>
                <w:spacing w:val="-2"/>
              </w:rPr>
              <w:t xml:space="preserve"> years.</w:t>
            </w:r>
          </w:p>
        </w:tc>
      </w:tr>
    </w:tbl>
    <w:p w14:paraId="08CB3BE7" w14:textId="77777777" w:rsidR="00B257F1" w:rsidRDefault="00084FD1">
      <w:pPr>
        <w:spacing w:before="268"/>
        <w:ind w:left="840"/>
        <w:rPr>
          <w:i/>
        </w:rPr>
      </w:pPr>
      <w:r>
        <w:rPr>
          <w:i/>
        </w:rPr>
        <w:t>What</w:t>
      </w:r>
      <w:r>
        <w:rPr>
          <w:i/>
          <w:spacing w:val="-3"/>
        </w:rPr>
        <w:t xml:space="preserve"> </w:t>
      </w:r>
      <w:r>
        <w:rPr>
          <w:i/>
        </w:rPr>
        <w:t>requires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permission?</w:t>
      </w:r>
    </w:p>
    <w:p w14:paraId="08CB3BE8" w14:textId="77777777" w:rsidR="00B257F1" w:rsidRDefault="00B257F1">
      <w:pPr>
        <w:pStyle w:val="BodyText"/>
        <w:rPr>
          <w:i/>
        </w:rPr>
      </w:pPr>
    </w:p>
    <w:p w14:paraId="08CB3BE9" w14:textId="77777777" w:rsidR="00B257F1" w:rsidRDefault="00084FD1">
      <w:pPr>
        <w:pStyle w:val="BodyText"/>
        <w:ind w:left="840" w:right="1080"/>
        <w:jc w:val="both"/>
      </w:pPr>
      <w:r>
        <w:t>No</w:t>
      </w:r>
      <w:r>
        <w:rPr>
          <w:spacing w:val="-1"/>
        </w:rPr>
        <w:t xml:space="preserve"> </w:t>
      </w:r>
      <w:r>
        <w:t>publisher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interpret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fair-use</w:t>
      </w:r>
      <w:r>
        <w:rPr>
          <w:spacing w:val="-1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copyright</w:t>
      </w:r>
      <w:r>
        <w:rPr>
          <w:spacing w:val="-1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1976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accuracy. Based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Chicago</w:t>
      </w:r>
      <w:r>
        <w:rPr>
          <w:i/>
          <w:spacing w:val="-5"/>
        </w:rPr>
        <w:t xml:space="preserve"> </w:t>
      </w:r>
      <w:r>
        <w:rPr>
          <w:i/>
        </w:rPr>
        <w:t>Manual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Style</w:t>
      </w:r>
      <w:r>
        <w:t>,</w:t>
      </w:r>
      <w:r>
        <w:rPr>
          <w:spacing w:val="-2"/>
        </w:rPr>
        <w:t xml:space="preserve"> </w:t>
      </w:r>
      <w:r>
        <w:t>(see chapter 4), we recommend the following broad guidelines for obtaining permissions.</w:t>
      </w:r>
    </w:p>
    <w:p w14:paraId="08CB3BEA" w14:textId="77777777" w:rsidR="00B257F1" w:rsidRDefault="00B257F1">
      <w:pPr>
        <w:jc w:val="both"/>
        <w:sectPr w:rsidR="00B257F1">
          <w:type w:val="continuous"/>
          <w:pgSz w:w="12240" w:h="15840"/>
          <w:pgMar w:top="1140" w:right="620" w:bottom="280" w:left="600" w:header="720" w:footer="720" w:gutter="0"/>
          <w:cols w:space="720"/>
        </w:sectPr>
      </w:pPr>
    </w:p>
    <w:p w14:paraId="08CB3BEB" w14:textId="77777777" w:rsidR="00B257F1" w:rsidRDefault="00084FD1">
      <w:pPr>
        <w:spacing w:before="240"/>
        <w:ind w:right="99"/>
        <w:jc w:val="righ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 wp14:anchorId="08CB3C1B" wp14:editId="77D49148">
                <wp:simplePos x="0" y="0"/>
                <wp:positionH relativeFrom="page">
                  <wp:posOffset>419100</wp:posOffset>
                </wp:positionH>
                <wp:positionV relativeFrom="paragraph">
                  <wp:posOffset>9525</wp:posOffset>
                </wp:positionV>
                <wp:extent cx="6826250" cy="56007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26250" cy="5600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28"/>
                              <w:gridCol w:w="7092"/>
                            </w:tblGrid>
                            <w:tr w:rsidR="00B257F1" w14:paraId="08CB3C20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528" w:type="dxa"/>
                                  <w:shd w:val="clear" w:color="auto" w:fill="C0C0C0"/>
                                </w:tcPr>
                                <w:p w14:paraId="08CB3C1D" w14:textId="77777777" w:rsidR="00B257F1" w:rsidRDefault="00084FD1">
                                  <w:pPr>
                                    <w:pStyle w:val="TableParagraph"/>
                                    <w:ind w:left="114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  <w:shd w:val="clear" w:color="auto" w:fill="C0C0C0"/>
                                </w:tcPr>
                                <w:p w14:paraId="08CB3C1E" w14:textId="77777777" w:rsidR="00B257F1" w:rsidRDefault="00084FD1"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Permissions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Guidelines</w:t>
                                  </w:r>
                                </w:p>
                                <w:p w14:paraId="08CB3C1F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  <w:ind w:left="1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(What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should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get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permission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use.)</w:t>
                                  </w:r>
                                </w:p>
                              </w:tc>
                            </w:tr>
                            <w:tr w:rsidR="00B257F1" w14:paraId="08CB3C24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21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Nonfiction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Book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Lengthy</w:t>
                                  </w:r>
                                </w:p>
                                <w:p w14:paraId="08CB3C22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rPr>
                                      <w:spacing w:val="-4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23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Quotations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500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words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total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throughout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manuscript.</w:t>
                                  </w:r>
                                </w:p>
                              </w:tc>
                            </w:tr>
                            <w:tr w:rsidR="00B257F1" w14:paraId="08CB3C29" w14:textId="77777777">
                              <w:trPr>
                                <w:trHeight w:val="534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25" w14:textId="77777777" w:rsidR="00B257F1" w:rsidRDefault="00084FD1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Article,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Short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Essay,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Speech,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Sermon,</w:t>
                                  </w:r>
                                </w:p>
                                <w:p w14:paraId="08CB3C26" w14:textId="77777777" w:rsidR="00B257F1" w:rsidRDefault="00084FD1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or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Conference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Paper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27" w14:textId="77777777" w:rsidR="00B257F1" w:rsidRDefault="00084FD1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Quotations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percent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total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work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250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words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(whichever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less)</w:t>
                                  </w:r>
                                </w:p>
                                <w:p w14:paraId="08CB3C28" w14:textId="77777777" w:rsidR="00B257F1" w:rsidRDefault="00084FD1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throughout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manuscript.</w:t>
                                  </w:r>
                                </w:p>
                              </w:tc>
                            </w:tr>
                            <w:tr w:rsidR="00B257F1" w14:paraId="08CB3C2C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2A" w14:textId="77777777" w:rsidR="00B257F1" w:rsidRDefault="00084FD1">
                                  <w:pPr>
                                    <w:pStyle w:val="TableParagraph"/>
                                    <w:spacing w:before="1" w:line="240" w:lineRule="auto"/>
                                  </w:pPr>
                                  <w:r>
                                    <w:t>Article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1,000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words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less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2B" w14:textId="77777777" w:rsidR="00B257F1" w:rsidRDefault="00084FD1">
                                  <w:pPr>
                                    <w:pStyle w:val="TableParagraph"/>
                                    <w:spacing w:before="1" w:line="240" w:lineRule="auto"/>
                                  </w:pPr>
                                  <w:r>
                                    <w:t>Quotations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50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words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throughout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manuscript.</w:t>
                                  </w:r>
                                </w:p>
                              </w:tc>
                            </w:tr>
                            <w:tr w:rsidR="00B257F1" w14:paraId="08CB3C2F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2D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Novel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Book-Length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Fiction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2E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Quotations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100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words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throughout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manuscript.</w:t>
                                  </w:r>
                                </w:p>
                              </w:tc>
                            </w:tr>
                            <w:tr w:rsidR="00B257F1" w14:paraId="08CB3C33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30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Poetry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31" w14:textId="77777777" w:rsidR="00B257F1" w:rsidRDefault="00084FD1">
                                  <w:pPr>
                                    <w:pStyle w:val="TableParagraph"/>
                                    <w:spacing w:line="240" w:lineRule="auto"/>
                                  </w:pPr>
                                  <w:r>
                                    <w:t>Quotations of 10 percent of the total poem or 10 lines (whichever is less) throughout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manuscript.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***Regardless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length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poem,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using</w:t>
                                  </w:r>
                                </w:p>
                                <w:p w14:paraId="08CB3C32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an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entire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stanza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poetry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always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requires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permission.</w:t>
                                  </w:r>
                                </w:p>
                              </w:tc>
                            </w:tr>
                            <w:tr w:rsidR="00B257F1" w14:paraId="08CB3C3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34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Song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Lyrics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35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Treat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poetry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(see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above).</w:t>
                                  </w:r>
                                </w:p>
                              </w:tc>
                            </w:tr>
                            <w:tr w:rsidR="00B257F1" w14:paraId="08CB3C3A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37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Prayers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38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Quotations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percent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more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total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prayer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throughout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your</w:t>
                                  </w:r>
                                </w:p>
                                <w:p w14:paraId="08CB3C39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manuscript.</w:t>
                                  </w:r>
                                </w:p>
                              </w:tc>
                            </w:tr>
                            <w:tr w:rsidR="00B257F1" w14:paraId="08CB3C3F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3B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Drama,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Fictional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TV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Shows,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and</w:t>
                                  </w:r>
                                </w:p>
                                <w:p w14:paraId="08CB3C3C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Movies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3D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Quotations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more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than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words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total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throughout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your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manuscript.</w:t>
                                  </w:r>
                                </w:p>
                                <w:p w14:paraId="08CB3C3E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***Be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careful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with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poetic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drama,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which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should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treated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poetry.</w:t>
                                  </w:r>
                                </w:p>
                              </w:tc>
                            </w:tr>
                            <w:tr w:rsidR="00B257F1" w14:paraId="08CB3C43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40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Nonfiction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TV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Show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Documentary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41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Quotations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percent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250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words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(whichever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less)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throughout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your</w:t>
                                  </w:r>
                                </w:p>
                                <w:p w14:paraId="08CB3C42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manuscript.</w:t>
                                  </w:r>
                                </w:p>
                              </w:tc>
                            </w:tr>
                            <w:tr w:rsidR="00B257F1" w14:paraId="08CB3C47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44" w14:textId="77777777" w:rsidR="00B257F1" w:rsidRDefault="00084FD1">
                                  <w:pPr>
                                    <w:pStyle w:val="TableParagraph"/>
                                    <w:spacing w:line="240" w:lineRule="auto"/>
                                  </w:pPr>
                                  <w:r>
                                    <w:t>Tables,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Graphs,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Maps,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Illustrations, Photographs (see #5 below) of</w:t>
                                  </w:r>
                                </w:p>
                                <w:p w14:paraId="08CB3C45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Paintings,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Other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46" w14:textId="2323F317" w:rsidR="00B257F1" w:rsidRDefault="00084FD1">
                                  <w:pPr>
                                    <w:pStyle w:val="TableParagraph"/>
                                    <w:spacing w:line="240" w:lineRule="auto"/>
                                    <w:ind w:right="70"/>
                                  </w:pPr>
                                  <w:r>
                                    <w:t>These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require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permission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unless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they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Public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Domain/Fair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(see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table on previous page)</w:t>
                                  </w:r>
                                  <w:r w:rsidR="00C94561">
                                    <w:t xml:space="preserve">. </w:t>
                                  </w:r>
                                  <w:r w:rsidR="00822954">
                                    <w:t xml:space="preserve">For more on illustrations, see </w:t>
                                  </w:r>
                                  <w:r w:rsidR="00822954" w:rsidRPr="00184154">
                                    <w:rPr>
                                      <w:i/>
                                      <w:iCs/>
                                    </w:rPr>
                                    <w:t>Chicago Manual of Style</w:t>
                                  </w:r>
                                  <w:r w:rsidR="00822954">
                                    <w:t>, 18</w:t>
                                  </w:r>
                                  <w:r w:rsidR="00822954" w:rsidRPr="00822954">
                                    <w:t>th</w:t>
                                  </w:r>
                                  <w:r w:rsidR="00822954">
                                    <w:t xml:space="preserve"> edition, sections 4.101-4.105.</w:t>
                                  </w:r>
                                </w:p>
                              </w:tc>
                            </w:tr>
                            <w:tr w:rsidR="00B257F1" w14:paraId="08CB3C4C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48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Unpublished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Material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(such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</w:p>
                                <w:p w14:paraId="08CB3C49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letter,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diary,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or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manuscript)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4A" w14:textId="77777777" w:rsidR="00B257F1" w:rsidRDefault="00084FD1">
                                  <w:pPr>
                                    <w:pStyle w:val="TableParagraph"/>
                                  </w:pPr>
                                  <w:r>
                                    <w:t>These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require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permission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unless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Public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Domain/Fair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Use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(see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table</w:t>
                                  </w:r>
                                </w:p>
                                <w:p w14:paraId="08CB3C4B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previous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page).</w:t>
                                  </w:r>
                                </w:p>
                              </w:tc>
                            </w:tr>
                            <w:tr w:rsidR="00B257F1" w14:paraId="08CB3C50" w14:textId="77777777" w:rsidTr="00734957">
                              <w:trPr>
                                <w:trHeight w:val="534"/>
                              </w:trPr>
                              <w:tc>
                                <w:tcPr>
                                  <w:tcW w:w="3528" w:type="dxa"/>
                                </w:tcPr>
                                <w:p w14:paraId="08CB3C4D" w14:textId="1B59F26B" w:rsidR="00B257F1" w:rsidRDefault="00084FD1" w:rsidP="00734957">
                                  <w:pPr>
                                    <w:tabs>
                                      <w:tab w:val="left" w:pos="360"/>
                                    </w:tabs>
                                    <w:ind w:left="144"/>
                                  </w:pPr>
                                  <w:r>
                                    <w:t>Interviews.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See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="00734957">
                                    <w:rPr>
                                      <w:spacing w:val="-3"/>
                                    </w:rPr>
                                    <w:t xml:space="preserve">“Interview Release FAQ” </w:t>
                                  </w:r>
                                  <w:r w:rsidR="00734957">
                                    <w:t xml:space="preserve">on the </w:t>
                                  </w:r>
                                  <w:hyperlink r:id="rId6" w:history="1">
                                    <w:r w:rsidR="00734957" w:rsidRPr="00DC1F50">
                                      <w:rPr>
                                        <w:rStyle w:val="Hyperlink"/>
                                      </w:rPr>
                                      <w:t>Manuscript Preparation Guidelines</w:t>
                                    </w:r>
                                  </w:hyperlink>
                                  <w:r w:rsidR="00734957">
                                    <w:t xml:space="preserve"> web page for full details. 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</w:tcPr>
                                <w:p w14:paraId="08CB3C4E" w14:textId="77777777" w:rsidR="00B257F1" w:rsidRDefault="00084FD1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release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should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obtained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from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person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at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time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interview.</w:t>
                                  </w:r>
                                </w:p>
                                <w:p w14:paraId="08CB3C4F" w14:textId="40D62961" w:rsidR="00B257F1" w:rsidRDefault="00084FD1">
                                  <w:pPr>
                                    <w:pStyle w:val="TableParagraph"/>
                                    <w:spacing w:line="248" w:lineRule="exact"/>
                                  </w:pPr>
                                  <w:r>
                                    <w:t>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 w:rsidR="00734957">
                                    <w:rPr>
                                      <w:spacing w:val="-6"/>
                                    </w:rPr>
                                    <w:t>“</w:t>
                                  </w:r>
                                  <w:r>
                                    <w:t>Interview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Release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Form</w:t>
                                  </w:r>
                                  <w:r w:rsidR="00734957">
                                    <w:t>”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can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be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downloaded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734957">
                                    <w:t xml:space="preserve">on the </w:t>
                                  </w:r>
                                  <w:hyperlink r:id="rId7" w:history="1">
                                    <w:r w:rsidR="00734957" w:rsidRPr="00DC1F50">
                                      <w:rPr>
                                        <w:rStyle w:val="Hyperlink"/>
                                      </w:rPr>
                                      <w:t>Manuscript Preparation Guidelines</w:t>
                                    </w:r>
                                  </w:hyperlink>
                                  <w:r w:rsidR="00734957">
                                    <w:t xml:space="preserve"> web page</w:t>
                                  </w:r>
                                </w:p>
                              </w:tc>
                            </w:tr>
                            <w:tr w:rsidR="00B257F1" w14:paraId="08CB3C55" w14:textId="77777777" w:rsidTr="00184154">
                              <w:trPr>
                                <w:trHeight w:val="806"/>
                              </w:trPr>
                              <w:tc>
                                <w:tcPr>
                                  <w:tcW w:w="3528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8CB3C51" w14:textId="77777777" w:rsidR="00B257F1" w:rsidRDefault="00084FD1">
                                  <w:pPr>
                                    <w:pStyle w:val="TableParagraph"/>
                                    <w:spacing w:before="1" w:line="240" w:lineRule="auto"/>
                                  </w:pPr>
                                  <w:r>
                                    <w:t>Web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(online)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materials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8CB3C52" w14:textId="03C2D5F7" w:rsidR="00B257F1" w:rsidRDefault="00C94561">
                                  <w:pPr>
                                    <w:pStyle w:val="TableParagraph"/>
                                    <w:spacing w:before="1" w:line="267" w:lineRule="exact"/>
                                  </w:pPr>
                                  <w:r>
                                    <w:t>Works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084FD1">
                                    <w:t>posted</w:t>
                                  </w:r>
                                  <w:r w:rsidR="00084FD1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="00084FD1">
                                    <w:t>on</w:t>
                                  </w:r>
                                  <w:r w:rsidR="00084FD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084FD1">
                                    <w:t>the</w:t>
                                  </w:r>
                                  <w:r w:rsidR="00084FD1"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 w:rsidR="00084FD1">
                                    <w:t>Web</w:t>
                                  </w:r>
                                  <w:r w:rsidR="00084FD1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084FD1">
                                    <w:t>“published”</w:t>
                                  </w:r>
                                  <w:r w:rsidR="00084FD1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084FD1">
                                    <w:t>in</w:t>
                                  </w:r>
                                  <w:r w:rsidR="00084FD1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="00084FD1">
                                    <w:t>the</w:t>
                                  </w:r>
                                  <w:r w:rsidR="00084FD1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084FD1">
                                    <w:t>sense</w:t>
                                  </w:r>
                                  <w:r w:rsidR="00084FD1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084FD1">
                                    <w:t>of</w:t>
                                  </w:r>
                                  <w:r w:rsidR="00084FD1"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 w:rsidR="00084FD1">
                                    <w:t>copyright</w:t>
                                  </w:r>
                                  <w:r w:rsidR="00084FD1"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 w:rsidR="00084FD1">
                                    <w:rPr>
                                      <w:spacing w:val="-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see</w:t>
                                  </w:r>
                                </w:p>
                                <w:p w14:paraId="08CB3C54" w14:textId="2BDA7A22" w:rsidR="00B257F1" w:rsidRDefault="00084FD1" w:rsidP="00184154">
                                  <w:pPr>
                                    <w:pStyle w:val="TableParagraph"/>
                                    <w:spacing w:line="267" w:lineRule="exact"/>
                                  </w:pPr>
                                  <w:r>
                                    <w:rPr>
                                      <w:i/>
                                    </w:rPr>
                                    <w:t>Chicago</w:t>
                                  </w:r>
                                  <w:r>
                                    <w:rPr>
                                      <w:i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Manual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of</w:t>
                                  </w:r>
                                  <w:r>
                                    <w:rPr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Style</w:t>
                                  </w:r>
                                  <w:r w:rsidR="00C94561">
                                    <w:rPr>
                                      <w:i/>
                                    </w:rPr>
                                    <w:t xml:space="preserve">, </w:t>
                                  </w:r>
                                  <w:r w:rsidR="00C94561">
                                    <w:t>18</w:t>
                                  </w:r>
                                  <w:r w:rsidR="00C94561" w:rsidRPr="00184154">
                                    <w:t>th</w:t>
                                  </w:r>
                                  <w:r w:rsidR="00C94561">
                                    <w:t xml:space="preserve"> edition, section 4.13</w:t>
                                  </w:r>
                                  <w:r>
                                    <w:t>)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and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must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adhere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permission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guidelines</w:t>
                                  </w:r>
                                  <w:r w:rsidR="00C94561">
                                    <w:rPr>
                                      <w:spacing w:val="-2"/>
                                    </w:rPr>
                                    <w:t xml:space="preserve"> above.</w:t>
                                  </w:r>
                                </w:p>
                              </w:tc>
                            </w:tr>
                            <w:tr w:rsidR="00B257F1" w14:paraId="08CB3C59" w14:textId="77777777" w:rsidTr="00184154">
                              <w:trPr>
                                <w:trHeight w:val="805"/>
                              </w:trPr>
                              <w:tc>
                                <w:tcPr>
                                  <w:tcW w:w="35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CB3C56" w14:textId="77777777" w:rsidR="00B257F1" w:rsidRDefault="00084FD1">
                                  <w:pPr>
                                    <w:pStyle w:val="TableParagraph"/>
                                    <w:spacing w:line="240" w:lineRule="auto"/>
                                    <w:ind w:right="165"/>
                                  </w:pPr>
                                  <w:r>
                                    <w:t>Your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Own,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Previously</w:t>
                                  </w:r>
                                  <w:r>
                                    <w:rPr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 xml:space="preserve">Published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Work</w:t>
                                  </w:r>
                                </w:p>
                              </w:tc>
                              <w:tc>
                                <w:tcPr>
                                  <w:tcW w:w="7092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8CB3C57" w14:textId="77777777" w:rsidR="00B257F1" w:rsidRDefault="00084FD1">
                                  <w:pPr>
                                    <w:pStyle w:val="TableParagraph"/>
                                    <w:spacing w:line="240" w:lineRule="auto"/>
                                  </w:pPr>
                                  <w:r>
                                    <w:t>Material that is your own that has been previously published in another copyrighted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publication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must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adhere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to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permission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guidelines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stated</w:t>
                                  </w:r>
                                </w:p>
                                <w:p w14:paraId="08CB3C58" w14:textId="77777777" w:rsidR="00B257F1" w:rsidRDefault="00084FD1">
                                  <w:pPr>
                                    <w:pStyle w:val="TableParagraph"/>
                                    <w:spacing w:line="249" w:lineRule="exact"/>
                                  </w:pPr>
                                  <w:r>
                                    <w:t>above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the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appropriate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length/type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material.</w:t>
                                  </w:r>
                                </w:p>
                              </w:tc>
                            </w:tr>
                          </w:tbl>
                          <w:p w14:paraId="08CB3C5A" w14:textId="77777777" w:rsidR="00B257F1" w:rsidRDefault="00B257F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B3C1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3pt;margin-top:.75pt;width:537.5pt;height:441pt;z-index:15729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&#13;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28"/>
                        <w:gridCol w:w="7092"/>
                      </w:tblGrid>
                      <w:tr w:rsidR="00B257F1" w14:paraId="08CB3C20" w14:textId="77777777">
                        <w:trPr>
                          <w:trHeight w:val="537"/>
                        </w:trPr>
                        <w:tc>
                          <w:tcPr>
                            <w:tcW w:w="3528" w:type="dxa"/>
                            <w:shd w:val="clear" w:color="auto" w:fill="C0C0C0"/>
                          </w:tcPr>
                          <w:p w14:paraId="08CB3C1D" w14:textId="77777777" w:rsidR="00B257F1" w:rsidRDefault="00084FD1">
                            <w:pPr>
                              <w:pStyle w:val="TableParagraph"/>
                              <w:ind w:left="11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of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7092" w:type="dxa"/>
                            <w:shd w:val="clear" w:color="auto" w:fill="C0C0C0"/>
                          </w:tcPr>
                          <w:p w14:paraId="08CB3C1E" w14:textId="77777777" w:rsidR="00B257F1" w:rsidRDefault="00084FD1"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Permissions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Guidelines</w:t>
                            </w:r>
                          </w:p>
                          <w:p w14:paraId="08CB3C1F" w14:textId="77777777" w:rsidR="00B257F1" w:rsidRDefault="00084FD1">
                            <w:pPr>
                              <w:pStyle w:val="TableParagraph"/>
                              <w:spacing w:line="249" w:lineRule="exact"/>
                              <w:ind w:left="1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(What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should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get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permission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use.)</w:t>
                            </w:r>
                          </w:p>
                        </w:tc>
                      </w:tr>
                      <w:tr w:rsidR="00B257F1" w14:paraId="08CB3C24" w14:textId="77777777">
                        <w:trPr>
                          <w:trHeight w:val="537"/>
                        </w:trPr>
                        <w:tc>
                          <w:tcPr>
                            <w:tcW w:w="3528" w:type="dxa"/>
                          </w:tcPr>
                          <w:p w14:paraId="08CB3C21" w14:textId="77777777" w:rsidR="00B257F1" w:rsidRDefault="00084FD1">
                            <w:pPr>
                              <w:pStyle w:val="TableParagraph"/>
                            </w:pPr>
                            <w:r>
                              <w:t>Nonfiction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Book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Lengthy</w:t>
                            </w:r>
                          </w:p>
                          <w:p w14:paraId="08CB3C22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rPr>
                                <w:spacing w:val="-4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23" w14:textId="77777777" w:rsidR="00B257F1" w:rsidRDefault="00084FD1">
                            <w:pPr>
                              <w:pStyle w:val="TableParagraph"/>
                            </w:pPr>
                            <w:r>
                              <w:t>Quotations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manuscript.</w:t>
                            </w:r>
                          </w:p>
                        </w:tc>
                      </w:tr>
                      <w:tr w:rsidR="00B257F1" w14:paraId="08CB3C29" w14:textId="77777777">
                        <w:trPr>
                          <w:trHeight w:val="534"/>
                        </w:trPr>
                        <w:tc>
                          <w:tcPr>
                            <w:tcW w:w="3528" w:type="dxa"/>
                          </w:tcPr>
                          <w:p w14:paraId="08CB3C25" w14:textId="77777777" w:rsidR="00B257F1" w:rsidRDefault="00084FD1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Article,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Short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Essay,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Speech,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Sermon,</w:t>
                            </w:r>
                          </w:p>
                          <w:p w14:paraId="08CB3C26" w14:textId="77777777" w:rsidR="00B257F1" w:rsidRDefault="00084FD1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Conference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Paper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27" w14:textId="77777777" w:rsidR="00B257F1" w:rsidRDefault="00084FD1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Quotations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work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250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(whichever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less)</w:t>
                            </w:r>
                          </w:p>
                          <w:p w14:paraId="08CB3C28" w14:textId="77777777" w:rsidR="00B257F1" w:rsidRDefault="00084FD1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throughout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manuscript.</w:t>
                            </w:r>
                          </w:p>
                        </w:tc>
                      </w:tr>
                      <w:tr w:rsidR="00B257F1" w14:paraId="08CB3C2C" w14:textId="77777777">
                        <w:trPr>
                          <w:trHeight w:val="290"/>
                        </w:trPr>
                        <w:tc>
                          <w:tcPr>
                            <w:tcW w:w="3528" w:type="dxa"/>
                          </w:tcPr>
                          <w:p w14:paraId="08CB3C2A" w14:textId="77777777" w:rsidR="00B257F1" w:rsidRDefault="00084FD1">
                            <w:pPr>
                              <w:pStyle w:val="TableParagraph"/>
                              <w:spacing w:before="1" w:line="240" w:lineRule="auto"/>
                            </w:pPr>
                            <w:r>
                              <w:t>Article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1,000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less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2B" w14:textId="77777777" w:rsidR="00B257F1" w:rsidRDefault="00084FD1">
                            <w:pPr>
                              <w:pStyle w:val="TableParagraph"/>
                              <w:spacing w:before="1" w:line="240" w:lineRule="auto"/>
                            </w:pPr>
                            <w:r>
                              <w:t>Quotations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50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manuscript.</w:t>
                            </w:r>
                          </w:p>
                        </w:tc>
                      </w:tr>
                      <w:tr w:rsidR="00B257F1" w14:paraId="08CB3C2F" w14:textId="77777777">
                        <w:trPr>
                          <w:trHeight w:val="287"/>
                        </w:trPr>
                        <w:tc>
                          <w:tcPr>
                            <w:tcW w:w="3528" w:type="dxa"/>
                          </w:tcPr>
                          <w:p w14:paraId="08CB3C2D" w14:textId="77777777" w:rsidR="00B257F1" w:rsidRDefault="00084FD1">
                            <w:pPr>
                              <w:pStyle w:val="TableParagraph"/>
                            </w:pPr>
                            <w:r>
                              <w:t>Novel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Book-Length</w:t>
                            </w:r>
                            <w:r>
                              <w:rPr>
                                <w:spacing w:val="-2"/>
                              </w:rPr>
                              <w:t xml:space="preserve"> Fiction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2E" w14:textId="77777777" w:rsidR="00B257F1" w:rsidRDefault="00084FD1">
                            <w:pPr>
                              <w:pStyle w:val="TableParagraph"/>
                            </w:pPr>
                            <w:r>
                              <w:t>Quotations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manuscript.</w:t>
                            </w:r>
                          </w:p>
                        </w:tc>
                      </w:tr>
                      <w:tr w:rsidR="00B257F1" w14:paraId="08CB3C33" w14:textId="77777777">
                        <w:trPr>
                          <w:trHeight w:val="805"/>
                        </w:trPr>
                        <w:tc>
                          <w:tcPr>
                            <w:tcW w:w="3528" w:type="dxa"/>
                          </w:tcPr>
                          <w:p w14:paraId="08CB3C30" w14:textId="77777777" w:rsidR="00B257F1" w:rsidRDefault="00084FD1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Poetry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31" w14:textId="77777777" w:rsidR="00B257F1" w:rsidRDefault="00084FD1">
                            <w:pPr>
                              <w:pStyle w:val="TableParagraph"/>
                              <w:spacing w:line="240" w:lineRule="auto"/>
                            </w:pPr>
                            <w:r>
                              <w:t>Quotations of 10 percent of the total poem or 10 lines (whichever is less) throughout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manuscript.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***Regardless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length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poem,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using</w:t>
                            </w:r>
                          </w:p>
                          <w:p w14:paraId="08CB3C32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entire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stanza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poetry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always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requires</w:t>
                            </w:r>
                            <w:r>
                              <w:rPr>
                                <w:spacing w:val="-2"/>
                              </w:rPr>
                              <w:t xml:space="preserve"> permission.</w:t>
                            </w:r>
                          </w:p>
                        </w:tc>
                      </w:tr>
                      <w:tr w:rsidR="00B257F1" w14:paraId="08CB3C36" w14:textId="77777777">
                        <w:trPr>
                          <w:trHeight w:val="287"/>
                        </w:trPr>
                        <w:tc>
                          <w:tcPr>
                            <w:tcW w:w="3528" w:type="dxa"/>
                          </w:tcPr>
                          <w:p w14:paraId="08CB3C34" w14:textId="77777777" w:rsidR="00B257F1" w:rsidRDefault="00084FD1">
                            <w:pPr>
                              <w:pStyle w:val="TableParagraph"/>
                            </w:pPr>
                            <w:r>
                              <w:t>Song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Lyrics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35" w14:textId="77777777" w:rsidR="00B257F1" w:rsidRDefault="00084FD1">
                            <w:pPr>
                              <w:pStyle w:val="TableParagraph"/>
                            </w:pPr>
                            <w:r>
                              <w:t>Treat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poetry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2"/>
                              </w:rPr>
                              <w:t xml:space="preserve"> above).</w:t>
                            </w:r>
                          </w:p>
                        </w:tc>
                      </w:tr>
                      <w:tr w:rsidR="00B257F1" w14:paraId="08CB3C3A" w14:textId="77777777">
                        <w:trPr>
                          <w:trHeight w:val="537"/>
                        </w:trPr>
                        <w:tc>
                          <w:tcPr>
                            <w:tcW w:w="3528" w:type="dxa"/>
                          </w:tcPr>
                          <w:p w14:paraId="08CB3C37" w14:textId="77777777" w:rsidR="00B257F1" w:rsidRDefault="00084FD1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Prayers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38" w14:textId="77777777" w:rsidR="00B257F1" w:rsidRDefault="00084FD1">
                            <w:pPr>
                              <w:pStyle w:val="TableParagraph"/>
                            </w:pPr>
                            <w:r>
                              <w:t>Quotations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prayer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4"/>
                              </w:rPr>
                              <w:t xml:space="preserve"> your</w:t>
                            </w:r>
                          </w:p>
                          <w:p w14:paraId="08CB3C39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rPr>
                                <w:spacing w:val="-2"/>
                              </w:rPr>
                              <w:t>manuscript.</w:t>
                            </w:r>
                          </w:p>
                        </w:tc>
                      </w:tr>
                      <w:tr w:rsidR="00B257F1" w14:paraId="08CB3C3F" w14:textId="77777777">
                        <w:trPr>
                          <w:trHeight w:val="537"/>
                        </w:trPr>
                        <w:tc>
                          <w:tcPr>
                            <w:tcW w:w="3528" w:type="dxa"/>
                          </w:tcPr>
                          <w:p w14:paraId="08CB3C3B" w14:textId="77777777" w:rsidR="00B257F1" w:rsidRDefault="00084FD1">
                            <w:pPr>
                              <w:pStyle w:val="TableParagraph"/>
                            </w:pPr>
                            <w:r>
                              <w:t>Drama,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Fictional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TV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Shows,</w:t>
                            </w:r>
                            <w:r>
                              <w:rPr>
                                <w:spacing w:val="-5"/>
                              </w:rPr>
                              <w:t xml:space="preserve"> and</w:t>
                            </w:r>
                          </w:p>
                          <w:p w14:paraId="08CB3C3C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rPr>
                                <w:spacing w:val="-2"/>
                              </w:rPr>
                              <w:t>Movies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3D" w14:textId="77777777" w:rsidR="00B257F1" w:rsidRDefault="00084FD1">
                            <w:pPr>
                              <w:pStyle w:val="TableParagraph"/>
                            </w:pPr>
                            <w:r>
                              <w:t>Quotations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2"/>
                              </w:rPr>
                              <w:t xml:space="preserve"> manuscript.</w:t>
                            </w:r>
                          </w:p>
                          <w:p w14:paraId="08CB3C3E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***Be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careful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poetic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drama,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which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treated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poetry.</w:t>
                            </w:r>
                          </w:p>
                        </w:tc>
                      </w:tr>
                      <w:tr w:rsidR="00B257F1" w14:paraId="08CB3C43" w14:textId="77777777">
                        <w:trPr>
                          <w:trHeight w:val="537"/>
                        </w:trPr>
                        <w:tc>
                          <w:tcPr>
                            <w:tcW w:w="3528" w:type="dxa"/>
                          </w:tcPr>
                          <w:p w14:paraId="08CB3C40" w14:textId="77777777" w:rsidR="00B257F1" w:rsidRDefault="00084FD1">
                            <w:pPr>
                              <w:pStyle w:val="TableParagraph"/>
                            </w:pPr>
                            <w:r>
                              <w:t>Nonfiction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TV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Documentary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41" w14:textId="77777777" w:rsidR="00B257F1" w:rsidRDefault="00084FD1">
                            <w:pPr>
                              <w:pStyle w:val="TableParagraph"/>
                            </w:pPr>
                            <w:r>
                              <w:t>Quotations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percent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250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words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(whichever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less)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throughout</w:t>
                            </w:r>
                            <w:r>
                              <w:rPr>
                                <w:spacing w:val="-4"/>
                              </w:rPr>
                              <w:t xml:space="preserve"> your</w:t>
                            </w:r>
                          </w:p>
                          <w:p w14:paraId="08CB3C42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rPr>
                                <w:spacing w:val="-2"/>
                              </w:rPr>
                              <w:t>manuscript.</w:t>
                            </w:r>
                          </w:p>
                        </w:tc>
                      </w:tr>
                      <w:tr w:rsidR="00B257F1" w14:paraId="08CB3C47" w14:textId="77777777">
                        <w:trPr>
                          <w:trHeight w:val="806"/>
                        </w:trPr>
                        <w:tc>
                          <w:tcPr>
                            <w:tcW w:w="3528" w:type="dxa"/>
                          </w:tcPr>
                          <w:p w14:paraId="08CB3C44" w14:textId="77777777" w:rsidR="00B257F1" w:rsidRDefault="00084FD1">
                            <w:pPr>
                              <w:pStyle w:val="TableParagraph"/>
                              <w:spacing w:line="240" w:lineRule="auto"/>
                            </w:pPr>
                            <w:r>
                              <w:t>Tables,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Graphs,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Maps,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Illustrations, Photographs (see #5 below) of</w:t>
                            </w:r>
                          </w:p>
                          <w:p w14:paraId="08CB3C45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Paintings,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Other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46" w14:textId="2323F317" w:rsidR="00B257F1" w:rsidRDefault="00084FD1">
                            <w:pPr>
                              <w:pStyle w:val="TableParagraph"/>
                              <w:spacing w:line="240" w:lineRule="auto"/>
                              <w:ind w:right="70"/>
                            </w:pPr>
                            <w:r>
                              <w:t>These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Domain/Fair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table on previous page)</w:t>
                            </w:r>
                            <w:r w:rsidR="00C94561">
                              <w:t xml:space="preserve">. </w:t>
                            </w:r>
                            <w:r w:rsidR="00822954">
                              <w:t xml:space="preserve">For more on illustrations, see </w:t>
                            </w:r>
                            <w:r w:rsidR="00822954" w:rsidRPr="00184154">
                              <w:rPr>
                                <w:i/>
                                <w:iCs/>
                              </w:rPr>
                              <w:t>Chicago Manual of Style</w:t>
                            </w:r>
                            <w:r w:rsidR="00822954">
                              <w:t>, 18</w:t>
                            </w:r>
                            <w:r w:rsidR="00822954" w:rsidRPr="00822954">
                              <w:t>th</w:t>
                            </w:r>
                            <w:r w:rsidR="00822954">
                              <w:t xml:space="preserve"> edition, sections 4.101-4.105.</w:t>
                            </w:r>
                          </w:p>
                        </w:tc>
                      </w:tr>
                      <w:tr w:rsidR="00B257F1" w14:paraId="08CB3C4C" w14:textId="77777777">
                        <w:trPr>
                          <w:trHeight w:val="537"/>
                        </w:trPr>
                        <w:tc>
                          <w:tcPr>
                            <w:tcW w:w="3528" w:type="dxa"/>
                          </w:tcPr>
                          <w:p w14:paraId="08CB3C48" w14:textId="77777777" w:rsidR="00B257F1" w:rsidRDefault="00084FD1">
                            <w:pPr>
                              <w:pStyle w:val="TableParagraph"/>
                            </w:pPr>
                            <w:r>
                              <w:t>Unpublished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Material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(such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  <w:p w14:paraId="08CB3C49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letter,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diary,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manuscript)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4A" w14:textId="77777777" w:rsidR="00B257F1" w:rsidRDefault="00084FD1">
                            <w:pPr>
                              <w:pStyle w:val="TableParagraph"/>
                            </w:pPr>
                            <w:r>
                              <w:t>These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require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unless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Domain/Fair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(see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table</w:t>
                            </w:r>
                          </w:p>
                          <w:p w14:paraId="08CB3C4B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previous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page).</w:t>
                            </w:r>
                          </w:p>
                        </w:tc>
                      </w:tr>
                      <w:tr w:rsidR="00B257F1" w14:paraId="08CB3C50" w14:textId="77777777" w:rsidTr="00734957">
                        <w:trPr>
                          <w:trHeight w:val="534"/>
                        </w:trPr>
                        <w:tc>
                          <w:tcPr>
                            <w:tcW w:w="3528" w:type="dxa"/>
                          </w:tcPr>
                          <w:p w14:paraId="08CB3C4D" w14:textId="1B59F26B" w:rsidR="00B257F1" w:rsidRDefault="00084FD1" w:rsidP="00734957">
                            <w:pPr>
                              <w:tabs>
                                <w:tab w:val="left" w:pos="360"/>
                              </w:tabs>
                              <w:ind w:left="144"/>
                            </w:pPr>
                            <w:r>
                              <w:t>Interviews.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734957">
                              <w:rPr>
                                <w:spacing w:val="-3"/>
                              </w:rPr>
                              <w:t xml:space="preserve">“Interview Release FAQ” </w:t>
                            </w:r>
                            <w:r w:rsidR="00734957">
                              <w:t xml:space="preserve">on the </w:t>
                            </w:r>
                            <w:hyperlink r:id="rId8" w:history="1">
                              <w:r w:rsidR="00734957" w:rsidRPr="00DC1F50">
                                <w:rPr>
                                  <w:rStyle w:val="Hyperlink"/>
                                </w:rPr>
                                <w:t>Manuscript Preparation Guidelines</w:t>
                              </w:r>
                            </w:hyperlink>
                            <w:r w:rsidR="00734957">
                              <w:t xml:space="preserve"> web page for full details. </w:t>
                            </w:r>
                          </w:p>
                        </w:tc>
                        <w:tc>
                          <w:tcPr>
                            <w:tcW w:w="7092" w:type="dxa"/>
                          </w:tcPr>
                          <w:p w14:paraId="08CB3C4E" w14:textId="77777777" w:rsidR="00B257F1" w:rsidRDefault="00084FD1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release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obtained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time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interview.</w:t>
                            </w:r>
                          </w:p>
                          <w:p w14:paraId="08CB3C4F" w14:textId="40D62961" w:rsidR="00B257F1" w:rsidRDefault="00084FD1">
                            <w:pPr>
                              <w:pStyle w:val="TableParagraph"/>
                              <w:spacing w:line="248" w:lineRule="exact"/>
                            </w:pPr>
                            <w:r>
                              <w:t>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734957">
                              <w:rPr>
                                <w:spacing w:val="-6"/>
                              </w:rPr>
                              <w:t>“</w:t>
                            </w:r>
                            <w:r>
                              <w:t>Interview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  <w:r w:rsidR="00734957">
                              <w:t>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downloaded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734957">
                              <w:t xml:space="preserve">on the </w:t>
                            </w:r>
                            <w:hyperlink r:id="rId9" w:history="1">
                              <w:r w:rsidR="00734957" w:rsidRPr="00DC1F50">
                                <w:rPr>
                                  <w:rStyle w:val="Hyperlink"/>
                                </w:rPr>
                                <w:t>Manuscript Preparation Guidelines</w:t>
                              </w:r>
                            </w:hyperlink>
                            <w:r w:rsidR="00734957">
                              <w:t xml:space="preserve"> web page</w:t>
                            </w:r>
                          </w:p>
                        </w:tc>
                      </w:tr>
                      <w:tr w:rsidR="00B257F1" w14:paraId="08CB3C55" w14:textId="77777777" w:rsidTr="00184154">
                        <w:trPr>
                          <w:trHeight w:val="806"/>
                        </w:trPr>
                        <w:tc>
                          <w:tcPr>
                            <w:tcW w:w="3528" w:type="dxa"/>
                            <w:tcBorders>
                              <w:bottom w:val="single" w:sz="4" w:space="0" w:color="000000"/>
                            </w:tcBorders>
                          </w:tcPr>
                          <w:p w14:paraId="08CB3C51" w14:textId="77777777" w:rsidR="00B257F1" w:rsidRDefault="00084FD1">
                            <w:pPr>
                              <w:pStyle w:val="TableParagraph"/>
                              <w:spacing w:before="1" w:line="240" w:lineRule="auto"/>
                            </w:pPr>
                            <w:r>
                              <w:t>Web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(online)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materials</w:t>
                            </w:r>
                          </w:p>
                        </w:tc>
                        <w:tc>
                          <w:tcPr>
                            <w:tcW w:w="7092" w:type="dxa"/>
                            <w:tcBorders>
                              <w:bottom w:val="single" w:sz="4" w:space="0" w:color="000000"/>
                            </w:tcBorders>
                          </w:tcPr>
                          <w:p w14:paraId="08CB3C52" w14:textId="03C2D5F7" w:rsidR="00B257F1" w:rsidRDefault="00C94561">
                            <w:pPr>
                              <w:pStyle w:val="TableParagraph"/>
                              <w:spacing w:before="1" w:line="267" w:lineRule="exact"/>
                            </w:pPr>
                            <w:r>
                              <w:t>Works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084FD1">
                              <w:t>posted</w:t>
                            </w:r>
                            <w:r w:rsidR="00084FD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84FD1">
                              <w:t>on</w:t>
                            </w:r>
                            <w:r w:rsidR="00084FD1">
                              <w:rPr>
                                <w:spacing w:val="-5"/>
                              </w:rPr>
                              <w:t xml:space="preserve"> </w:t>
                            </w:r>
                            <w:r w:rsidR="00084FD1">
                              <w:t>the</w:t>
                            </w:r>
                            <w:r w:rsidR="00084FD1">
                              <w:rPr>
                                <w:spacing w:val="-5"/>
                              </w:rPr>
                              <w:t xml:space="preserve"> </w:t>
                            </w:r>
                            <w:r w:rsidR="00084FD1">
                              <w:t>Web</w:t>
                            </w:r>
                            <w:r w:rsidR="00084FD1"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084FD1">
                              <w:t>“published”</w:t>
                            </w:r>
                            <w:r w:rsidR="00084FD1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84FD1">
                              <w:t>in</w:t>
                            </w:r>
                            <w:r w:rsidR="00084FD1">
                              <w:rPr>
                                <w:spacing w:val="-3"/>
                              </w:rPr>
                              <w:t xml:space="preserve"> </w:t>
                            </w:r>
                            <w:r w:rsidR="00084FD1">
                              <w:t>the</w:t>
                            </w:r>
                            <w:r w:rsidR="00084FD1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84FD1">
                              <w:t>sense</w:t>
                            </w:r>
                            <w:r w:rsidR="00084FD1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84FD1">
                              <w:t>of</w:t>
                            </w:r>
                            <w:r w:rsidR="00084FD1">
                              <w:rPr>
                                <w:spacing w:val="-4"/>
                              </w:rPr>
                              <w:t xml:space="preserve"> </w:t>
                            </w:r>
                            <w:r w:rsidR="00084FD1">
                              <w:t>copyright</w:t>
                            </w:r>
                            <w:r w:rsidR="00084FD1">
                              <w:rPr>
                                <w:spacing w:val="-1"/>
                              </w:rPr>
                              <w:t xml:space="preserve"> </w:t>
                            </w:r>
                            <w:r w:rsidR="00084FD1">
                              <w:rPr>
                                <w:spacing w:val="-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</w:rPr>
                              <w:t>see</w:t>
                            </w:r>
                          </w:p>
                          <w:p w14:paraId="08CB3C54" w14:textId="2BDA7A22" w:rsidR="00B257F1" w:rsidRDefault="00084FD1" w:rsidP="00184154">
                            <w:pPr>
                              <w:pStyle w:val="TableParagraph"/>
                              <w:spacing w:line="267" w:lineRule="exact"/>
                            </w:pPr>
                            <w:r>
                              <w:rPr>
                                <w:i/>
                              </w:rPr>
                              <w:t>Chicago</w:t>
                            </w:r>
                            <w:r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Manual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Style</w:t>
                            </w:r>
                            <w:r w:rsidR="00C94561">
                              <w:rPr>
                                <w:i/>
                              </w:rPr>
                              <w:t xml:space="preserve">, </w:t>
                            </w:r>
                            <w:r w:rsidR="00C94561">
                              <w:t>18</w:t>
                            </w:r>
                            <w:r w:rsidR="00C94561" w:rsidRPr="00184154">
                              <w:t>th</w:t>
                            </w:r>
                            <w:r w:rsidR="00C94561">
                              <w:t xml:space="preserve"> edition, section 4.13</w:t>
                            </w:r>
                            <w:r>
                              <w:t>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adhere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guidelines</w:t>
                            </w:r>
                            <w:r w:rsidR="00C94561">
                              <w:rPr>
                                <w:spacing w:val="-2"/>
                              </w:rPr>
                              <w:t xml:space="preserve"> above.</w:t>
                            </w:r>
                          </w:p>
                        </w:tc>
                      </w:tr>
                      <w:tr w:rsidR="00B257F1" w14:paraId="08CB3C59" w14:textId="77777777" w:rsidTr="00184154">
                        <w:trPr>
                          <w:trHeight w:val="805"/>
                        </w:trPr>
                        <w:tc>
                          <w:tcPr>
                            <w:tcW w:w="3528" w:type="dxa"/>
                            <w:tcBorders>
                              <w:bottom w:val="single" w:sz="4" w:space="0" w:color="auto"/>
                            </w:tcBorders>
                          </w:tcPr>
                          <w:p w14:paraId="08CB3C56" w14:textId="77777777" w:rsidR="00B257F1" w:rsidRDefault="00084FD1">
                            <w:pPr>
                              <w:pStyle w:val="TableParagraph"/>
                              <w:spacing w:line="240" w:lineRule="auto"/>
                              <w:ind w:right="165"/>
                            </w:pPr>
                            <w:r>
                              <w:t>Your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Own,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Previously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 xml:space="preserve">Published </w:t>
                            </w:r>
                            <w:r>
                              <w:rPr>
                                <w:spacing w:val="-4"/>
                              </w:rPr>
                              <w:t>Work</w:t>
                            </w:r>
                          </w:p>
                        </w:tc>
                        <w:tc>
                          <w:tcPr>
                            <w:tcW w:w="7092" w:type="dxa"/>
                            <w:tcBorders>
                              <w:bottom w:val="single" w:sz="4" w:space="0" w:color="auto"/>
                            </w:tcBorders>
                          </w:tcPr>
                          <w:p w14:paraId="08CB3C57" w14:textId="77777777" w:rsidR="00B257F1" w:rsidRDefault="00084FD1">
                            <w:pPr>
                              <w:pStyle w:val="TableParagraph"/>
                              <w:spacing w:line="240" w:lineRule="auto"/>
                            </w:pPr>
                            <w:r>
                              <w:t>Material that is your own that has been previously published in another copyrighted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publication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must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adhere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permission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guidelines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stated</w:t>
                            </w:r>
                          </w:p>
                          <w:p w14:paraId="08CB3C58" w14:textId="77777777" w:rsidR="00B257F1" w:rsidRDefault="00084FD1">
                            <w:pPr>
                              <w:pStyle w:val="TableParagraph"/>
                              <w:spacing w:line="249" w:lineRule="exact"/>
                            </w:pPr>
                            <w:r>
                              <w:t>above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appropriate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length/type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material.</w:t>
                            </w:r>
                          </w:p>
                        </w:tc>
                      </w:tr>
                    </w:tbl>
                    <w:p w14:paraId="08CB3C5A" w14:textId="77777777" w:rsidR="00B257F1" w:rsidRDefault="00B257F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pacing w:val="-10"/>
          <w:sz w:val="20"/>
        </w:rPr>
        <w:t>2</w:t>
      </w:r>
    </w:p>
    <w:p w14:paraId="08CB3BEC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ED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EE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EF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0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1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2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3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4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5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6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7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8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9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A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B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C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D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E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BFF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0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1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2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3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4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5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6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7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8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9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A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B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C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D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E" w14:textId="77777777" w:rsidR="00B257F1" w:rsidRDefault="00B257F1">
      <w:pPr>
        <w:pStyle w:val="BodyText"/>
        <w:rPr>
          <w:rFonts w:ascii="Times New Roman"/>
          <w:sz w:val="20"/>
        </w:rPr>
      </w:pPr>
    </w:p>
    <w:p w14:paraId="08CB3C0F" w14:textId="77777777" w:rsidR="00B257F1" w:rsidRDefault="00B257F1">
      <w:pPr>
        <w:pStyle w:val="BodyText"/>
        <w:spacing w:before="72"/>
        <w:rPr>
          <w:rFonts w:ascii="Times New Roman"/>
          <w:sz w:val="20"/>
        </w:rPr>
      </w:pPr>
    </w:p>
    <w:p w14:paraId="08CB3C10" w14:textId="77777777" w:rsidR="00B257F1" w:rsidRDefault="00084FD1" w:rsidP="00656FC2">
      <w:pPr>
        <w:ind w:left="120"/>
        <w:rPr>
          <w:i/>
        </w:rPr>
      </w:pPr>
      <w:r>
        <w:rPr>
          <w:i/>
        </w:rPr>
        <w:t>Requesting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Permission</w:t>
      </w:r>
    </w:p>
    <w:p w14:paraId="08CB3C11" w14:textId="67ED1925" w:rsidR="00B257F1" w:rsidRDefault="00084FD1" w:rsidP="00184154">
      <w:pPr>
        <w:pStyle w:val="BodyText"/>
        <w:ind w:left="288" w:right="876"/>
      </w:pPr>
      <w:r>
        <w:t xml:space="preserve">Before requesting permissions, please review the </w:t>
      </w:r>
      <w:r>
        <w:rPr>
          <w:i/>
        </w:rPr>
        <w:t>Chicago Manual of Style</w:t>
      </w:r>
      <w:r w:rsidR="00D81B89">
        <w:t xml:space="preserve">, </w:t>
      </w:r>
      <w:r w:rsidR="00EA17C6">
        <w:t>18</w:t>
      </w:r>
      <w:r w:rsidR="00EA17C6" w:rsidRPr="00C94561">
        <w:t>th</w:t>
      </w:r>
      <w:r w:rsidR="00EA17C6">
        <w:t xml:space="preserve"> edition</w:t>
      </w:r>
      <w:r w:rsidR="00C94561">
        <w:t>,</w:t>
      </w:r>
      <w:r w:rsidR="00EA17C6">
        <w:t xml:space="preserve"> section 4.100</w:t>
      </w:r>
      <w:r w:rsidR="00D81B89">
        <w:t xml:space="preserve"> (for text) and/or sections 4.101-4.105 (for illustrations)</w:t>
      </w:r>
      <w:r>
        <w:t xml:space="preserve">. </w:t>
      </w:r>
      <w:r w:rsidR="00965737">
        <w:t>W</w:t>
      </w:r>
      <w:r>
        <w:t>e’ve provided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 w:rsidR="00965737">
        <w:t xml:space="preserve">“Sample Permissions Letter” on the </w:t>
      </w:r>
      <w:hyperlink r:id="rId10" w:history="1">
        <w:r w:rsidR="00965737" w:rsidRPr="00DC1F50">
          <w:rPr>
            <w:rStyle w:val="Hyperlink"/>
          </w:rPr>
          <w:t>Manuscript Preparation Guidelines</w:t>
        </w:r>
      </w:hyperlink>
      <w:r w:rsidR="00965737">
        <w:t xml:space="preserve"> web page. </w:t>
      </w:r>
      <w:r>
        <w:t>It may help to mention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publishing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nonprofit</w:t>
      </w:r>
      <w:r>
        <w:rPr>
          <w:spacing w:val="-4"/>
        </w:rPr>
        <w:t xml:space="preserve"> </w:t>
      </w:r>
      <w:r>
        <w:t>press. Some permission grantors will reduce the fee for nonprofits.</w:t>
      </w:r>
    </w:p>
    <w:p w14:paraId="08CB3C12" w14:textId="77777777" w:rsidR="00B257F1" w:rsidRDefault="00084FD1" w:rsidP="00184154">
      <w:pPr>
        <w:pStyle w:val="BodyText"/>
        <w:spacing w:before="121"/>
        <w:ind w:left="288"/>
      </w:pPr>
      <w:r>
        <w:t>We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4"/>
        </w:rPr>
        <w:t>you:</w:t>
      </w:r>
    </w:p>
    <w:p w14:paraId="08CB3C13" w14:textId="5542A1FC" w:rsidR="00B257F1" w:rsidRDefault="00084FD1" w:rsidP="00184154">
      <w:pPr>
        <w:pStyle w:val="ListParagraph"/>
        <w:numPr>
          <w:ilvl w:val="0"/>
          <w:numId w:val="1"/>
        </w:numPr>
        <w:tabs>
          <w:tab w:val="left" w:pos="1197"/>
          <w:tab w:val="left" w:pos="1199"/>
        </w:tabs>
        <w:spacing w:before="3" w:line="237" w:lineRule="auto"/>
        <w:ind w:left="720" w:hanging="360"/>
      </w:pPr>
      <w:r>
        <w:t>Request</w:t>
      </w:r>
      <w:r>
        <w:rPr>
          <w:spacing w:val="-4"/>
        </w:rPr>
        <w:t xml:space="preserve"> </w:t>
      </w:r>
      <w:r w:rsidR="00F70027">
        <w:rPr>
          <w:spacing w:val="-4"/>
        </w:rPr>
        <w:t xml:space="preserve">permissions for </w:t>
      </w:r>
      <w:r w:rsidR="00F70027" w:rsidRPr="00F70027">
        <w:rPr>
          <w:spacing w:val="-4"/>
        </w:rPr>
        <w:t xml:space="preserve">all editions of </w:t>
      </w:r>
      <w:r w:rsidR="00F70027">
        <w:rPr>
          <w:spacing w:val="-4"/>
        </w:rPr>
        <w:t>the</w:t>
      </w:r>
      <w:r w:rsidR="00F70027" w:rsidRPr="00F70027">
        <w:rPr>
          <w:spacing w:val="-4"/>
        </w:rPr>
        <w:t xml:space="preserve"> work, print and digital, and all promotional materials associated with </w:t>
      </w:r>
      <w:r w:rsidR="00F70027">
        <w:rPr>
          <w:spacing w:val="-4"/>
        </w:rPr>
        <w:t>the</w:t>
      </w:r>
      <w:r w:rsidR="00F70027" w:rsidRPr="00F70027">
        <w:rPr>
          <w:spacing w:val="-4"/>
        </w:rPr>
        <w:t xml:space="preserve"> work, including world rights in all languages, for the life of the work.</w:t>
      </w:r>
      <w:r>
        <w:rPr>
          <w:spacing w:val="-2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only partial rights are granted, you</w:t>
      </w:r>
      <w:r>
        <w:rPr>
          <w:spacing w:val="-2"/>
        </w:rPr>
        <w:t xml:space="preserve"> </w:t>
      </w:r>
      <w:r>
        <w:t>must follow up for the</w:t>
      </w:r>
      <w:r>
        <w:rPr>
          <w:spacing w:val="-1"/>
        </w:rPr>
        <w:t xml:space="preserve"> </w:t>
      </w:r>
      <w:r>
        <w:t>rest with the</w:t>
      </w:r>
      <w:r>
        <w:rPr>
          <w:spacing w:val="-1"/>
        </w:rPr>
        <w:t xml:space="preserve"> </w:t>
      </w:r>
      <w:r>
        <w:t>appropriate rights holder.</w:t>
      </w:r>
    </w:p>
    <w:p w14:paraId="08CB3C14" w14:textId="784D2DB7" w:rsidR="00B257F1" w:rsidRDefault="00084FD1" w:rsidP="00184154">
      <w:pPr>
        <w:pStyle w:val="ListParagraph"/>
        <w:numPr>
          <w:ilvl w:val="0"/>
          <w:numId w:val="1"/>
        </w:numPr>
        <w:tabs>
          <w:tab w:val="left" w:pos="1198"/>
          <w:tab w:val="left" w:pos="1200"/>
        </w:tabs>
        <w:spacing w:before="1"/>
        <w:ind w:left="720" w:hanging="360"/>
      </w:pPr>
      <w:r>
        <w:t xml:space="preserve">Complete the </w:t>
      </w:r>
      <w:r w:rsidR="00965737">
        <w:t>“</w:t>
      </w:r>
      <w:r>
        <w:t>Permissions Checklist</w:t>
      </w:r>
      <w:r w:rsidR="00965737">
        <w:t xml:space="preserve">” available for download, in Word or Excel, on the </w:t>
      </w:r>
      <w:hyperlink r:id="rId11" w:history="1">
        <w:r w:rsidR="00965737" w:rsidRPr="00DC1F50">
          <w:rPr>
            <w:rStyle w:val="Hyperlink"/>
          </w:rPr>
          <w:t>Manuscript Preparation Guidelines</w:t>
        </w:r>
      </w:hyperlink>
      <w:r w:rsidR="00965737">
        <w:t xml:space="preserve"> web page.</w:t>
      </w:r>
      <w:r>
        <w:t xml:space="preserve"> Please include details for all works cited and their permissions status. </w:t>
      </w:r>
      <w:r>
        <w:rPr>
          <w:b/>
        </w:rPr>
        <w:t>This completed checklist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copy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permission</w:t>
      </w:r>
      <w:r>
        <w:rPr>
          <w:b/>
          <w:spacing w:val="-6"/>
        </w:rPr>
        <w:t xml:space="preserve"> </w:t>
      </w:r>
      <w:r>
        <w:rPr>
          <w:b/>
        </w:rPr>
        <w:t>correspondence,</w:t>
      </w:r>
      <w:r>
        <w:rPr>
          <w:b/>
          <w:spacing w:val="-2"/>
        </w:rPr>
        <w:t xml:space="preserve"> </w:t>
      </w:r>
      <w:r>
        <w:rPr>
          <w:b/>
        </w:rPr>
        <w:t>including</w:t>
      </w:r>
      <w:r>
        <w:rPr>
          <w:b/>
          <w:spacing w:val="-4"/>
        </w:rPr>
        <w:t xml:space="preserve"> </w:t>
      </w:r>
      <w:r>
        <w:rPr>
          <w:b/>
        </w:rPr>
        <w:t>invoices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license</w:t>
      </w:r>
      <w:r>
        <w:rPr>
          <w:b/>
          <w:spacing w:val="-4"/>
        </w:rPr>
        <w:t xml:space="preserve"> </w:t>
      </w:r>
      <w:r>
        <w:rPr>
          <w:b/>
        </w:rPr>
        <w:t>agreements, must accompany the manuscript</w:t>
      </w:r>
      <w:r>
        <w:t>.</w:t>
      </w:r>
    </w:p>
    <w:p w14:paraId="57A75F39" w14:textId="43DFB845" w:rsidR="00205860" w:rsidRDefault="00084FD1" w:rsidP="00184154">
      <w:pPr>
        <w:pStyle w:val="ListParagraph"/>
        <w:numPr>
          <w:ilvl w:val="0"/>
          <w:numId w:val="1"/>
        </w:numPr>
        <w:tabs>
          <w:tab w:val="left" w:pos="1198"/>
        </w:tabs>
        <w:spacing w:before="1"/>
        <w:ind w:left="720" w:hanging="358"/>
      </w:pPr>
      <w:r>
        <w:t>Send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quoted</w:t>
      </w:r>
      <w:r>
        <w:rPr>
          <w:spacing w:val="-5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verify</w:t>
      </w:r>
      <w:r>
        <w:rPr>
          <w:spacing w:val="-2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transcription.</w:t>
      </w:r>
    </w:p>
    <w:p w14:paraId="50374C9C" w14:textId="78AD1364" w:rsidR="00205860" w:rsidRDefault="00084FD1" w:rsidP="00184154">
      <w:pPr>
        <w:pStyle w:val="ListParagraph"/>
        <w:numPr>
          <w:ilvl w:val="0"/>
          <w:numId w:val="1"/>
        </w:numPr>
        <w:tabs>
          <w:tab w:val="left" w:pos="1197"/>
          <w:tab w:val="left" w:pos="1200"/>
        </w:tabs>
        <w:spacing w:before="1"/>
        <w:ind w:left="720" w:hanging="360"/>
      </w:pPr>
      <w:r>
        <w:t>Compile</w:t>
      </w:r>
      <w:r w:rsidRPr="00205860">
        <w:rPr>
          <w:spacing w:val="-2"/>
        </w:rPr>
        <w:t xml:space="preserve"> </w:t>
      </w:r>
      <w:r>
        <w:t>a</w:t>
      </w:r>
      <w:r w:rsidRPr="00205860">
        <w:rPr>
          <w:spacing w:val="-3"/>
        </w:rPr>
        <w:t xml:space="preserve"> </w:t>
      </w:r>
      <w:r>
        <w:t>listing</w:t>
      </w:r>
      <w:r w:rsidRPr="00205860">
        <w:rPr>
          <w:spacing w:val="-4"/>
        </w:rPr>
        <w:t xml:space="preserve"> </w:t>
      </w:r>
      <w:r>
        <w:t>of</w:t>
      </w:r>
      <w:r w:rsidRPr="00205860">
        <w:rPr>
          <w:spacing w:val="-5"/>
        </w:rPr>
        <w:t xml:space="preserve"> </w:t>
      </w:r>
      <w:r>
        <w:t>all</w:t>
      </w:r>
      <w:r w:rsidRPr="00205860">
        <w:rPr>
          <w:spacing w:val="-3"/>
        </w:rPr>
        <w:t xml:space="preserve"> </w:t>
      </w:r>
      <w:r>
        <w:t>credit</w:t>
      </w:r>
      <w:r w:rsidRPr="00205860">
        <w:rPr>
          <w:spacing w:val="-2"/>
        </w:rPr>
        <w:t xml:space="preserve"> </w:t>
      </w:r>
      <w:r>
        <w:t>lines</w:t>
      </w:r>
      <w:r w:rsidRPr="00205860">
        <w:rPr>
          <w:spacing w:val="-3"/>
        </w:rPr>
        <w:t xml:space="preserve"> </w:t>
      </w:r>
      <w:r>
        <w:t>for</w:t>
      </w:r>
      <w:r w:rsidRPr="00205860">
        <w:rPr>
          <w:spacing w:val="-3"/>
        </w:rPr>
        <w:t xml:space="preserve"> </w:t>
      </w:r>
      <w:r>
        <w:t>the</w:t>
      </w:r>
      <w:r w:rsidRPr="00205860">
        <w:rPr>
          <w:spacing w:val="-2"/>
        </w:rPr>
        <w:t xml:space="preserve"> </w:t>
      </w:r>
      <w:r>
        <w:t>permission</w:t>
      </w:r>
      <w:r w:rsidRPr="00205860">
        <w:rPr>
          <w:spacing w:val="-4"/>
        </w:rPr>
        <w:t xml:space="preserve"> </w:t>
      </w:r>
      <w:r>
        <w:t>acknowledgments.</w:t>
      </w:r>
      <w:r w:rsidRPr="00205860">
        <w:rPr>
          <w:spacing w:val="-3"/>
        </w:rPr>
        <w:t xml:space="preserve"> </w:t>
      </w:r>
      <w:r>
        <w:t>Check</w:t>
      </w:r>
      <w:r w:rsidRPr="00205860">
        <w:rPr>
          <w:spacing w:val="-5"/>
        </w:rPr>
        <w:t xml:space="preserve"> </w:t>
      </w:r>
      <w:r>
        <w:t>the</w:t>
      </w:r>
      <w:r w:rsidRPr="00205860">
        <w:rPr>
          <w:spacing w:val="-2"/>
        </w:rPr>
        <w:t xml:space="preserve"> </w:t>
      </w:r>
      <w:r>
        <w:t xml:space="preserve">permission license/agreement </w:t>
      </w:r>
      <w:r w:rsidR="00205860">
        <w:t xml:space="preserve">from the copyright holder </w:t>
      </w:r>
      <w:r>
        <w:t xml:space="preserve">for </w:t>
      </w:r>
      <w:r w:rsidR="00205860">
        <w:t xml:space="preserve">their </w:t>
      </w:r>
      <w:r>
        <w:t>stipulated credit line.</w:t>
      </w:r>
    </w:p>
    <w:p w14:paraId="08CB3C18" w14:textId="40285EB5" w:rsidR="00B257F1" w:rsidRDefault="00084FD1" w:rsidP="00184154">
      <w:pPr>
        <w:pStyle w:val="ListParagraph"/>
        <w:numPr>
          <w:ilvl w:val="0"/>
          <w:numId w:val="1"/>
        </w:numPr>
        <w:spacing w:before="1"/>
        <w:ind w:left="720" w:hanging="358"/>
      </w:pPr>
      <w:r>
        <w:t>Photographs: please provide a signed “Photo Use Release Form” from the person(s) featured in the photo. Professionally</w:t>
      </w:r>
      <w:r>
        <w:rPr>
          <w:spacing w:val="-3"/>
        </w:rPr>
        <w:t xml:space="preserve"> </w:t>
      </w:r>
      <w:r>
        <w:t>shot</w:t>
      </w:r>
      <w:r>
        <w:rPr>
          <w:spacing w:val="-3"/>
        </w:rPr>
        <w:t xml:space="preserve"> </w:t>
      </w:r>
      <w:r>
        <w:t>photos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 “Photo Use Release Form”</w:t>
      </w:r>
      <w:r>
        <w:rPr>
          <w:color w:val="0000FF"/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photographer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 xml:space="preserve">studio. Both forms are available on the </w:t>
      </w:r>
      <w:hyperlink r:id="rId12" w:history="1">
        <w:r w:rsidRPr="00DC1F50">
          <w:rPr>
            <w:rStyle w:val="Hyperlink"/>
          </w:rPr>
          <w:t>Manuscript Preparation Guidelines</w:t>
        </w:r>
      </w:hyperlink>
      <w:r>
        <w:t xml:space="preserve"> web page.</w:t>
      </w:r>
    </w:p>
    <w:p w14:paraId="753BD61A" w14:textId="77777777" w:rsidR="00647389" w:rsidRPr="00647389" w:rsidRDefault="00647389" w:rsidP="00647389"/>
    <w:p w14:paraId="516E9506" w14:textId="77777777" w:rsidR="00647389" w:rsidRDefault="00647389" w:rsidP="00647389"/>
    <w:p w14:paraId="369D02CB" w14:textId="6287B6CF" w:rsidR="00647389" w:rsidRPr="00647389" w:rsidRDefault="00647389" w:rsidP="00647389">
      <w:pPr>
        <w:jc w:val="right"/>
        <w:rPr>
          <w:sz w:val="20"/>
          <w:szCs w:val="20"/>
        </w:rPr>
      </w:pPr>
      <w:r>
        <w:rPr>
          <w:sz w:val="20"/>
          <w:szCs w:val="20"/>
        </w:rPr>
        <w:t>r</w:t>
      </w:r>
      <w:r w:rsidRPr="00647389">
        <w:rPr>
          <w:sz w:val="20"/>
          <w:szCs w:val="20"/>
        </w:rPr>
        <w:t>ev</w:t>
      </w:r>
      <w:r>
        <w:rPr>
          <w:sz w:val="20"/>
          <w:szCs w:val="20"/>
        </w:rPr>
        <w:t>:</w:t>
      </w:r>
      <w:r w:rsidRPr="00647389">
        <w:rPr>
          <w:sz w:val="20"/>
          <w:szCs w:val="20"/>
        </w:rPr>
        <w:t xml:space="preserve"> </w:t>
      </w:r>
      <w:r w:rsidR="007962D9">
        <w:rPr>
          <w:sz w:val="20"/>
          <w:szCs w:val="20"/>
        </w:rPr>
        <w:t>0</w:t>
      </w:r>
      <w:r w:rsidRPr="00647389">
        <w:rPr>
          <w:sz w:val="20"/>
          <w:szCs w:val="20"/>
        </w:rPr>
        <w:t>1</w:t>
      </w:r>
      <w:r w:rsidR="007962D9">
        <w:rPr>
          <w:sz w:val="20"/>
          <w:szCs w:val="20"/>
        </w:rPr>
        <w:t>/</w:t>
      </w:r>
      <w:r w:rsidRPr="00647389">
        <w:rPr>
          <w:sz w:val="20"/>
          <w:szCs w:val="20"/>
        </w:rPr>
        <w:t>02</w:t>
      </w:r>
      <w:r w:rsidR="007962D9">
        <w:rPr>
          <w:sz w:val="20"/>
          <w:szCs w:val="20"/>
        </w:rPr>
        <w:t>/</w:t>
      </w:r>
      <w:r w:rsidRPr="00647389">
        <w:rPr>
          <w:sz w:val="20"/>
          <w:szCs w:val="20"/>
        </w:rPr>
        <w:t>2025</w:t>
      </w:r>
    </w:p>
    <w:sectPr w:rsidR="00647389" w:rsidRPr="00647389">
      <w:pgSz w:w="12240" w:h="15840"/>
      <w:pgMar w:top="48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65F42"/>
    <w:multiLevelType w:val="hybridMultilevel"/>
    <w:tmpl w:val="46105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D6A88"/>
    <w:multiLevelType w:val="hybridMultilevel"/>
    <w:tmpl w:val="DE367E0E"/>
    <w:lvl w:ilvl="0" w:tplc="9B1E6060">
      <w:start w:val="1"/>
      <w:numFmt w:val="decimal"/>
      <w:lvlText w:val="%1."/>
      <w:lvlJc w:val="left"/>
      <w:pPr>
        <w:ind w:left="1199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8F4E240">
      <w:numFmt w:val="bullet"/>
      <w:lvlText w:val="•"/>
      <w:lvlJc w:val="left"/>
      <w:pPr>
        <w:ind w:left="2182" w:hanging="361"/>
      </w:pPr>
      <w:rPr>
        <w:rFonts w:hint="default"/>
        <w:lang w:val="en-US" w:eastAsia="en-US" w:bidi="ar-SA"/>
      </w:rPr>
    </w:lvl>
    <w:lvl w:ilvl="2" w:tplc="2DD2207C">
      <w:numFmt w:val="bullet"/>
      <w:lvlText w:val="•"/>
      <w:lvlJc w:val="left"/>
      <w:pPr>
        <w:ind w:left="3164" w:hanging="361"/>
      </w:pPr>
      <w:rPr>
        <w:rFonts w:hint="default"/>
        <w:lang w:val="en-US" w:eastAsia="en-US" w:bidi="ar-SA"/>
      </w:rPr>
    </w:lvl>
    <w:lvl w:ilvl="3" w:tplc="83C24BEA">
      <w:numFmt w:val="bullet"/>
      <w:lvlText w:val="•"/>
      <w:lvlJc w:val="left"/>
      <w:pPr>
        <w:ind w:left="4146" w:hanging="361"/>
      </w:pPr>
      <w:rPr>
        <w:rFonts w:hint="default"/>
        <w:lang w:val="en-US" w:eastAsia="en-US" w:bidi="ar-SA"/>
      </w:rPr>
    </w:lvl>
    <w:lvl w:ilvl="4" w:tplc="DF845EFE">
      <w:numFmt w:val="bullet"/>
      <w:lvlText w:val="•"/>
      <w:lvlJc w:val="left"/>
      <w:pPr>
        <w:ind w:left="5128" w:hanging="361"/>
      </w:pPr>
      <w:rPr>
        <w:rFonts w:hint="default"/>
        <w:lang w:val="en-US" w:eastAsia="en-US" w:bidi="ar-SA"/>
      </w:rPr>
    </w:lvl>
    <w:lvl w:ilvl="5" w:tplc="AC5E3F9C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6" w:tplc="A3FA1FEA"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7" w:tplc="AB98947E">
      <w:numFmt w:val="bullet"/>
      <w:lvlText w:val="•"/>
      <w:lvlJc w:val="left"/>
      <w:pPr>
        <w:ind w:left="8074" w:hanging="361"/>
      </w:pPr>
      <w:rPr>
        <w:rFonts w:hint="default"/>
        <w:lang w:val="en-US" w:eastAsia="en-US" w:bidi="ar-SA"/>
      </w:rPr>
    </w:lvl>
    <w:lvl w:ilvl="8" w:tplc="2BEEC6AC">
      <w:numFmt w:val="bullet"/>
      <w:lvlText w:val="•"/>
      <w:lvlJc w:val="left"/>
      <w:pPr>
        <w:ind w:left="9056" w:hanging="361"/>
      </w:pPr>
      <w:rPr>
        <w:rFonts w:hint="default"/>
        <w:lang w:val="en-US" w:eastAsia="en-US" w:bidi="ar-SA"/>
      </w:rPr>
    </w:lvl>
  </w:abstractNum>
  <w:num w:numId="1" w16cid:durableId="1337881741">
    <w:abstractNumId w:val="1"/>
  </w:num>
  <w:num w:numId="2" w16cid:durableId="90367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57F1"/>
    <w:rsid w:val="00084FD1"/>
    <w:rsid w:val="00184154"/>
    <w:rsid w:val="001C541D"/>
    <w:rsid w:val="00205860"/>
    <w:rsid w:val="00562DF9"/>
    <w:rsid w:val="00647389"/>
    <w:rsid w:val="00656FC2"/>
    <w:rsid w:val="00734957"/>
    <w:rsid w:val="007962D9"/>
    <w:rsid w:val="007D5F96"/>
    <w:rsid w:val="00822954"/>
    <w:rsid w:val="00845BA4"/>
    <w:rsid w:val="008E552C"/>
    <w:rsid w:val="0092374A"/>
    <w:rsid w:val="00965737"/>
    <w:rsid w:val="00A75754"/>
    <w:rsid w:val="00B257F1"/>
    <w:rsid w:val="00C94561"/>
    <w:rsid w:val="00D81B89"/>
    <w:rsid w:val="00EA17C6"/>
    <w:rsid w:val="00F7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3BB8"/>
  <w15:docId w15:val="{72850120-6FCA-4BF0-A412-ECBDDB37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7" w:right="9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right="95"/>
      <w:jc w:val="center"/>
    </w:pPr>
    <w:rPr>
      <w:rFonts w:ascii="Goudy Old Style" w:eastAsia="Goudy Old Style" w:hAnsi="Goudy Old Style" w:cs="Goudy Old Style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semiHidden/>
    <w:rsid w:val="00734957"/>
    <w:rPr>
      <w:color w:val="0000FF"/>
      <w:u w:val="single"/>
    </w:rPr>
  </w:style>
  <w:style w:type="paragraph" w:styleId="Revision">
    <w:name w:val="Revision"/>
    <w:hidden/>
    <w:uiPriority w:val="99"/>
    <w:semiHidden/>
    <w:rsid w:val="0092374A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jkbooks.com/Pages/Item/1331/Submit-a-Manuscrip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jkbooks.com/Pages/Item/1331/Submit-a-Manuscript.aspx" TargetMode="External"/><Relationship Id="rId12" Type="http://schemas.openxmlformats.org/officeDocument/2006/relationships/hyperlink" Target="https://www.wjkbooks.com/Pages/Item/1331/Submit-a-Manuscrip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jkbooks.com/Pages/Item/1331/Submit-a-Manuscript.aspx" TargetMode="External"/><Relationship Id="rId11" Type="http://schemas.openxmlformats.org/officeDocument/2006/relationships/hyperlink" Target="https://www.wjkbooks.com/Pages/Item/1331/Submit-a-Manuscript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jkbooks.com/Pages/Item/1331/Submit-a-Manuscrip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jkbooks.com/Pages/Item/1331/Submit-a-Manuscript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FBCF29-823F-5E45-ADC3-89130E2D1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Manuscript Preparation and Submission</vt:lpstr>
    </vt:vector>
  </TitlesOfParts>
  <Company>Hewlett-Packard 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Manuscript Preparation and Submission</dc:title>
  <dc:creator>Administrator</dc:creator>
  <cp:lastModifiedBy>Bridgett Green</cp:lastModifiedBy>
  <cp:revision>4</cp:revision>
  <cp:lastPrinted>2025-01-02T22:22:00Z</cp:lastPrinted>
  <dcterms:created xsi:type="dcterms:W3CDTF">2025-01-17T15:38:00Z</dcterms:created>
  <dcterms:modified xsi:type="dcterms:W3CDTF">2025-01-17T15:50:00Z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D:20201111000858</vt:lpwstr>
  </property>
</Properties>
</file>